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5EDB" w:rsidRDefault="006E5EDB" w:rsidP="00953CE0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E5EDB" w:rsidRPr="006E5EDB" w:rsidRDefault="006E5EDB" w:rsidP="006E5EDB">
      <w:pPr>
        <w:jc w:val="center"/>
        <w:rPr>
          <w:b/>
          <w:color w:val="000000"/>
          <w:lang w:val="ky-KG" w:eastAsia="ky-KG"/>
        </w:rPr>
      </w:pPr>
    </w:p>
    <w:p w:rsidR="006E5EDB" w:rsidRPr="006E5EDB" w:rsidRDefault="006E5EDB" w:rsidP="006E5EDB">
      <w:pPr>
        <w:jc w:val="center"/>
        <w:rPr>
          <w:b/>
          <w:color w:val="000000"/>
          <w:lang w:val="ky-KG" w:eastAsia="ky-KG"/>
        </w:rPr>
      </w:pPr>
      <w:r w:rsidRPr="006E5EDB">
        <w:rPr>
          <w:b/>
          <w:color w:val="000000"/>
          <w:lang w:val="ky-KG" w:eastAsia="ky-KG"/>
        </w:rPr>
        <w:t>Кыргыз Республикасынын Өкмөтүнүн  2007-жылдын 9-ноябрындагы № 543 “Кыргыз Республикасында контролдоого тийиш болгон баңгикаражаттар, акыл эске таасир берүүчү заттар жана прекурсорлор жөнүндө” токтомуна  өзгөртүүлөрдү киргизүү тууралуу</w:t>
      </w:r>
      <w:r>
        <w:rPr>
          <w:b/>
          <w:color w:val="000000"/>
          <w:lang w:val="ky-KG" w:eastAsia="ky-KG"/>
        </w:rPr>
        <w:t>” токтомунун долбооруна салыштырма таблица</w:t>
      </w:r>
    </w:p>
    <w:p w:rsidR="006E5EDB" w:rsidRPr="006E5EDB" w:rsidRDefault="006E5EDB" w:rsidP="00953CE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6342" w:rsidRPr="00E44817" w:rsidRDefault="009E6342" w:rsidP="00953CE0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4927" w:type="dxa"/>
        <w:tblLayout w:type="fixed"/>
        <w:tblLook w:val="04A0" w:firstRow="1" w:lastRow="0" w:firstColumn="1" w:lastColumn="0" w:noHBand="0" w:noVBand="1"/>
      </w:tblPr>
      <w:tblGrid>
        <w:gridCol w:w="3964"/>
        <w:gridCol w:w="2807"/>
        <w:gridCol w:w="26"/>
        <w:gridCol w:w="8130"/>
      </w:tblGrid>
      <w:tr w:rsidR="009E6342" w:rsidTr="009D4C37">
        <w:tc>
          <w:tcPr>
            <w:tcW w:w="6797" w:type="dxa"/>
            <w:gridSpan w:val="3"/>
          </w:tcPr>
          <w:p w:rsidR="009E6342" w:rsidRPr="009E6342" w:rsidRDefault="006E5EDB" w:rsidP="00953CE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Колдонуудагы </w:t>
            </w:r>
            <w:r w:rsidR="009E6342" w:rsidRPr="009E6342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редакция</w:t>
            </w:r>
          </w:p>
        </w:tc>
        <w:tc>
          <w:tcPr>
            <w:tcW w:w="8130" w:type="dxa"/>
          </w:tcPr>
          <w:p w:rsidR="009E6342" w:rsidRPr="009E6342" w:rsidRDefault="006E5EDB" w:rsidP="00953CE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Сунушталуучу </w:t>
            </w:r>
            <w:r w:rsidR="009E6342" w:rsidRPr="009E6342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редакция</w:t>
            </w:r>
          </w:p>
        </w:tc>
      </w:tr>
      <w:tr w:rsidR="009E6342" w:rsidTr="009D4C37">
        <w:tc>
          <w:tcPr>
            <w:tcW w:w="14927" w:type="dxa"/>
            <w:gridSpan w:val="4"/>
          </w:tcPr>
          <w:p w:rsidR="009E6342" w:rsidRPr="006E5EDB" w:rsidRDefault="006E5EDB" w:rsidP="006C1CB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6E5ED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ky-KG"/>
              </w:rPr>
              <w:t>Кыргыз Республикасынын Өкмөтүнүн  2007-жылдын 9-ноябрындагы № 543 “Кыргыз Республикасында контролдоого тийиш болгон баңгикаражаттар, акыл эске таасир берүүчү заттар жана прекурсорлор жөнүндө” токтомуна  өзгөртүүлөрдү киргизүү тууралуу” токтому</w:t>
            </w:r>
          </w:p>
        </w:tc>
      </w:tr>
      <w:tr w:rsidR="0040052A" w:rsidTr="009D4C37">
        <w:tc>
          <w:tcPr>
            <w:tcW w:w="14927" w:type="dxa"/>
            <w:gridSpan w:val="4"/>
          </w:tcPr>
          <w:p w:rsidR="00853778" w:rsidRPr="00853778" w:rsidRDefault="00853778" w:rsidP="007A51A9">
            <w:pPr>
              <w:pStyle w:val="tkTekst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5628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№ </w:t>
            </w:r>
            <w:r w:rsidRPr="0035628B"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  <w:t>I</w:t>
            </w:r>
            <w:r w:rsidR="006E5ED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Баңги каражаттардын тизмесиндеги</w:t>
            </w:r>
            <w:r w:rsidRPr="0035628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:</w:t>
            </w:r>
          </w:p>
        </w:tc>
      </w:tr>
      <w:tr w:rsidR="00853778" w:rsidTr="009D4C37">
        <w:tc>
          <w:tcPr>
            <w:tcW w:w="6797" w:type="dxa"/>
            <w:gridSpan w:val="3"/>
          </w:tcPr>
          <w:p w:rsidR="00853778" w:rsidRPr="001C3F2E" w:rsidRDefault="00853778" w:rsidP="00853778">
            <w:pPr>
              <w:pStyle w:val="tkTekst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853778" w:rsidRPr="001C3F2E" w:rsidRDefault="00853778" w:rsidP="00853778">
            <w:pPr>
              <w:pStyle w:val="tkTekst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</w:p>
          <w:p w:rsidR="00853778" w:rsidRPr="001C3F2E" w:rsidRDefault="00853778" w:rsidP="00853778">
            <w:pPr>
              <w:pStyle w:val="tkTekst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</w:p>
          <w:p w:rsidR="00853778" w:rsidRPr="001C3F2E" w:rsidRDefault="00853778" w:rsidP="00853778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130" w:type="dxa"/>
          </w:tcPr>
          <w:p w:rsidR="009D4C37" w:rsidRPr="009D4C37" w:rsidRDefault="009D4C37" w:rsidP="009D4C37">
            <w:pPr>
              <w:jc w:val="both"/>
              <w:rPr>
                <w:b/>
                <w:color w:val="000000"/>
              </w:rPr>
            </w:pPr>
            <w:r w:rsidRPr="009D4C37">
              <w:rPr>
                <w:b/>
                <w:color w:val="000000"/>
              </w:rPr>
              <w:t>«133. Парафторбутирилфентанил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ky-KG"/>
              </w:rPr>
            </w:pPr>
            <w:r w:rsidRPr="009D4C37">
              <w:rPr>
                <w:lang w:val="ky-KG"/>
              </w:rPr>
              <w:t>(PARAFLUOROBUTYRYLFENTANYL)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ky-KG"/>
              </w:rPr>
            </w:pPr>
            <w:r w:rsidRPr="009D4C37">
              <w:rPr>
                <w:lang w:val="ky-KG"/>
              </w:rPr>
              <w:t>N-(4-Fluorophenyl)-N-[1-(2-phenylethyl)piperidin-4-yl]butanamide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ky-KG"/>
              </w:rPr>
            </w:pPr>
            <w:r w:rsidRPr="009D4C37">
              <w:rPr>
                <w:lang w:val="ky-KG"/>
              </w:rPr>
              <w:t>C</w:t>
            </w:r>
            <w:r w:rsidRPr="009D4C37">
              <w:rPr>
                <w:vertAlign w:val="subscript"/>
                <w:lang w:val="ky-KG"/>
              </w:rPr>
              <w:t>23</w:t>
            </w:r>
            <w:r w:rsidRPr="009D4C37">
              <w:rPr>
                <w:lang w:val="ky-KG"/>
              </w:rPr>
              <w:t>H</w:t>
            </w:r>
            <w:r w:rsidRPr="009D4C37">
              <w:rPr>
                <w:vertAlign w:val="subscript"/>
                <w:lang w:val="ky-KG"/>
              </w:rPr>
              <w:t>29</w:t>
            </w:r>
            <w:r w:rsidRPr="009D4C37">
              <w:rPr>
                <w:lang w:val="ky-KG"/>
              </w:rPr>
              <w:t>FN</w:t>
            </w:r>
            <w:r w:rsidRPr="009D4C37">
              <w:rPr>
                <w:vertAlign w:val="subscript"/>
                <w:lang w:val="ky-KG"/>
              </w:rPr>
              <w:t>2</w:t>
            </w:r>
            <w:r w:rsidRPr="009D4C37">
              <w:rPr>
                <w:lang w:val="ky-KG"/>
              </w:rPr>
              <w:t xml:space="preserve">O 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ky-KG"/>
              </w:rPr>
            </w:pPr>
            <w:r w:rsidRPr="009D4C37">
              <w:rPr>
                <w:lang w:val="ky-KG"/>
              </w:rPr>
              <w:t xml:space="preserve">Мол. </w:t>
            </w:r>
            <w:r w:rsidR="006E5EDB">
              <w:rPr>
                <w:lang w:val="ky-KG"/>
              </w:rPr>
              <w:t>салмагы</w:t>
            </w:r>
            <w:r w:rsidRPr="009D4C37">
              <w:rPr>
                <w:lang w:val="ky-KG"/>
              </w:rPr>
              <w:t xml:space="preserve"> 368.50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ky-KG"/>
              </w:rPr>
            </w:pPr>
            <w:r w:rsidRPr="009D4C37">
              <w:rPr>
                <w:lang w:val="ky-KG"/>
              </w:rPr>
              <w:t>Синоним</w:t>
            </w:r>
            <w:r w:rsidR="006E5EDB">
              <w:rPr>
                <w:lang w:val="ky-KG"/>
              </w:rPr>
              <w:t>дер</w:t>
            </w:r>
            <w:r w:rsidRPr="009D4C37">
              <w:rPr>
                <w:lang w:val="ky-KG"/>
              </w:rPr>
              <w:t>: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ky-KG"/>
              </w:rPr>
            </w:pPr>
            <w:r w:rsidRPr="009D4C37">
              <w:rPr>
                <w:lang w:val="ky-KG"/>
              </w:rPr>
              <w:t>N-(4-Fluorophenyl)-N-(1-phenethylpiperidin-4-yl)butyramide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9D4C37">
              <w:rPr>
                <w:lang w:val="en-US"/>
              </w:rPr>
              <w:t>N-(4-Fluorophenyl)-N-(1-phenethyl-4-piperidinyl)butanamide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9D4C37">
              <w:rPr>
                <w:lang w:val="en-US"/>
              </w:rPr>
              <w:t>p-Fluoro-butyrylfentanyl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9D4C37">
              <w:rPr>
                <w:lang w:val="en-US"/>
              </w:rPr>
              <w:t>para-Fluoro-butyrylfentanyl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9D4C37">
              <w:rPr>
                <w:lang w:val="en-US"/>
              </w:rPr>
              <w:t>4-Fluoro-butyrylfentanyl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9D4C37">
              <w:rPr>
                <w:lang w:val="en-US"/>
              </w:rPr>
              <w:t>4′-Fluoro-butyryfentanyl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9D4C37">
              <w:rPr>
                <w:lang w:val="en-US"/>
              </w:rPr>
              <w:t>p-Fluoro-butanoylfentanyl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9D4C37">
              <w:rPr>
                <w:lang w:val="en-US"/>
              </w:rPr>
              <w:t>para-Fluoro-butanoylfentanyl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9D4C37">
              <w:rPr>
                <w:lang w:val="en-US"/>
              </w:rPr>
              <w:t>4-Fluoro-butanoylfentanyl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9D4C37">
              <w:rPr>
                <w:lang w:val="en-US"/>
              </w:rPr>
              <w:t>4′-Fluoro-butanoylfentanyl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9D4C37">
              <w:rPr>
                <w:lang w:val="en-US"/>
              </w:rPr>
              <w:t>p-Fluoro-butyrfentanyl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9D4C37">
              <w:rPr>
                <w:lang w:val="en-US"/>
              </w:rPr>
              <w:t>para-Fluoro-butyrfentanyl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9D4C37">
              <w:rPr>
                <w:lang w:val="en-US"/>
              </w:rPr>
              <w:t>4-Fluoro-butyrfentanyl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9D4C37">
              <w:rPr>
                <w:lang w:val="en-US"/>
              </w:rPr>
              <w:lastRenderedPageBreak/>
              <w:t>4′-Fluoro-butyrfentanyl</w:t>
            </w:r>
          </w:p>
          <w:p w:rsidR="009D4C37" w:rsidRPr="009D4C37" w:rsidRDefault="006E5EDB" w:rsidP="009D4C37">
            <w:pPr>
              <w:pStyle w:val="17"/>
              <w:ind w:firstLine="0"/>
              <w:rPr>
                <w:lang w:val="en-US"/>
              </w:rPr>
            </w:pPr>
            <w:r>
              <w:rPr>
                <w:lang w:val="ky-KG"/>
              </w:rPr>
              <w:t>Каттоо</w:t>
            </w:r>
            <w:r w:rsidR="009D4C37" w:rsidRPr="009D4C37">
              <w:rPr>
                <w:lang w:val="en-US"/>
              </w:rPr>
              <w:t xml:space="preserve"> </w:t>
            </w:r>
            <w:r w:rsidR="009D4C37" w:rsidRPr="009D4C37">
              <w:t>номер</w:t>
            </w:r>
            <w:r>
              <w:rPr>
                <w:lang w:val="ky-KG"/>
              </w:rPr>
              <w:t>и</w:t>
            </w:r>
            <w:r w:rsidR="009D4C37" w:rsidRPr="009D4C37">
              <w:rPr>
                <w:lang w:val="en-US"/>
              </w:rPr>
              <w:t xml:space="preserve"> CAS: 244195-31-1 (free base)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9D4C37">
              <w:rPr>
                <w:lang w:val="en-US"/>
              </w:rPr>
              <w:t xml:space="preserve">134. </w:t>
            </w:r>
            <w:r w:rsidRPr="009D4C37">
              <w:t>Ортофторфентанил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9D4C37">
              <w:rPr>
                <w:lang w:val="en-US"/>
              </w:rPr>
              <w:t>(ORTHOFLUOROFENTANYL)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9D4C37">
              <w:rPr>
                <w:lang w:val="en-US"/>
              </w:rPr>
              <w:t>N-(2-fluorophenyl)-N-[1-(2-phenylethyl)-4-piperidinyl]-propanamide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9D4C37">
              <w:rPr>
                <w:lang w:val="en-US"/>
              </w:rPr>
              <w:t>C</w:t>
            </w:r>
            <w:r w:rsidRPr="009D4C37">
              <w:rPr>
                <w:vertAlign w:val="subscript"/>
                <w:lang w:val="en-US"/>
              </w:rPr>
              <w:t>22</w:t>
            </w:r>
            <w:r w:rsidRPr="009D4C37">
              <w:rPr>
                <w:lang w:val="en-US"/>
              </w:rPr>
              <w:t>H</w:t>
            </w:r>
            <w:r w:rsidRPr="009D4C37">
              <w:rPr>
                <w:vertAlign w:val="subscript"/>
                <w:lang w:val="en-US"/>
              </w:rPr>
              <w:t>27</w:t>
            </w:r>
            <w:r w:rsidRPr="009D4C37">
              <w:rPr>
                <w:lang w:val="en-US"/>
              </w:rPr>
              <w:t>FN</w:t>
            </w:r>
            <w:r w:rsidRPr="009D4C37">
              <w:rPr>
                <w:vertAlign w:val="subscript"/>
                <w:lang w:val="en-US"/>
              </w:rPr>
              <w:t>2</w:t>
            </w:r>
            <w:r w:rsidRPr="009D4C37">
              <w:rPr>
                <w:lang w:val="en-US"/>
              </w:rPr>
              <w:t>O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9D4C37">
              <w:t>Мол</w:t>
            </w:r>
            <w:r w:rsidRPr="009D4C37">
              <w:rPr>
                <w:lang w:val="en-US"/>
              </w:rPr>
              <w:t xml:space="preserve">. </w:t>
            </w:r>
            <w:r w:rsidR="006E5EDB">
              <w:rPr>
                <w:lang w:val="ky-KG"/>
              </w:rPr>
              <w:t xml:space="preserve">салмагы </w:t>
            </w:r>
            <w:r w:rsidRPr="009D4C37">
              <w:rPr>
                <w:lang w:val="en-US"/>
              </w:rPr>
              <w:t>354.469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9D4C37">
              <w:t>Синоним</w:t>
            </w:r>
            <w:r w:rsidR="006E5EDB">
              <w:rPr>
                <w:lang w:val="ky-KG"/>
              </w:rPr>
              <w:t>дер</w:t>
            </w:r>
            <w:r w:rsidRPr="009D4C37">
              <w:rPr>
                <w:lang w:val="en-US"/>
              </w:rPr>
              <w:t>: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9D4C37">
              <w:rPr>
                <w:lang w:val="en-US"/>
              </w:rPr>
              <w:t>1-Phenethyl-4-(N-propionyl-2-fluoroanilino)piperidine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9D4C37">
              <w:rPr>
                <w:lang w:val="en-US"/>
              </w:rPr>
              <w:t>N-(2-fluorophenyl)-N-[1-(2-phenylethyl)-4-piperidinyl]-propanamide, HCl.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9D4C37">
              <w:t>Молекуляр</w:t>
            </w:r>
            <w:r w:rsidR="006E5EDB">
              <w:rPr>
                <w:lang w:val="ky-KG"/>
              </w:rPr>
              <w:t>дык</w:t>
            </w:r>
            <w:r w:rsidRPr="009D4C37">
              <w:rPr>
                <w:lang w:val="en-US"/>
              </w:rPr>
              <w:t xml:space="preserve"> </w:t>
            </w:r>
            <w:r w:rsidRPr="009D4C37">
              <w:t>формула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b/>
                <w:lang w:val="en-US"/>
              </w:rPr>
            </w:pPr>
            <w:r w:rsidRPr="009D4C37">
              <w:rPr>
                <w:b/>
                <w:lang w:val="en-US"/>
              </w:rPr>
              <w:t xml:space="preserve">134. </w:t>
            </w:r>
            <w:r w:rsidRPr="009D4C37">
              <w:rPr>
                <w:b/>
              </w:rPr>
              <w:t>Метоксиацетилфентанил</w:t>
            </w:r>
            <w:r w:rsidRPr="009D4C37">
              <w:rPr>
                <w:b/>
                <w:lang w:val="en-US"/>
              </w:rPr>
              <w:t>(METHOXYACETYLFENTANYL)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9D4C37">
              <w:rPr>
                <w:lang w:val="en-US"/>
              </w:rPr>
              <w:t>2-Methoxy-N-(1-phenethylpiperidin-4-yl)-N-phenylacetamide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9D4C37">
              <w:rPr>
                <w:lang w:val="en-US"/>
              </w:rPr>
              <w:t>C</w:t>
            </w:r>
            <w:r w:rsidRPr="009D4C37">
              <w:rPr>
                <w:vertAlign w:val="subscript"/>
                <w:lang w:val="en-US"/>
              </w:rPr>
              <w:t>22</w:t>
            </w:r>
            <w:r w:rsidRPr="009D4C37">
              <w:rPr>
                <w:lang w:val="en-US"/>
              </w:rPr>
              <w:t>H</w:t>
            </w:r>
            <w:r w:rsidRPr="009D4C37">
              <w:rPr>
                <w:vertAlign w:val="subscript"/>
                <w:lang w:val="en-US"/>
              </w:rPr>
              <w:t>28</w:t>
            </w:r>
            <w:r w:rsidRPr="009D4C37">
              <w:rPr>
                <w:lang w:val="en-US"/>
              </w:rPr>
              <w:t>N</w:t>
            </w:r>
            <w:r w:rsidRPr="009D4C37">
              <w:rPr>
                <w:vertAlign w:val="subscript"/>
                <w:lang w:val="en-US"/>
              </w:rPr>
              <w:t>2</w:t>
            </w:r>
            <w:r w:rsidRPr="009D4C37">
              <w:rPr>
                <w:lang w:val="en-US"/>
              </w:rPr>
              <w:t>O</w:t>
            </w:r>
            <w:r w:rsidRPr="009D4C37">
              <w:rPr>
                <w:vertAlign w:val="subscript"/>
                <w:lang w:val="en-US"/>
              </w:rPr>
              <w:t>2</w:t>
            </w:r>
            <w:r w:rsidRPr="009D4C37">
              <w:rPr>
                <w:lang w:val="en-US"/>
              </w:rPr>
              <w:t>; C</w:t>
            </w:r>
            <w:r w:rsidRPr="009D4C37">
              <w:rPr>
                <w:vertAlign w:val="subscript"/>
                <w:lang w:val="en-US"/>
              </w:rPr>
              <w:t>22</w:t>
            </w:r>
            <w:r w:rsidRPr="009D4C37">
              <w:rPr>
                <w:lang w:val="en-US"/>
              </w:rPr>
              <w:t>H</w:t>
            </w:r>
            <w:r w:rsidRPr="009D4C37">
              <w:rPr>
                <w:vertAlign w:val="subscript"/>
                <w:lang w:val="en-US"/>
              </w:rPr>
              <w:t>28</w:t>
            </w:r>
            <w:r w:rsidRPr="009D4C37">
              <w:rPr>
                <w:lang w:val="en-US"/>
              </w:rPr>
              <w:t>N</w:t>
            </w:r>
            <w:r w:rsidRPr="009D4C37">
              <w:rPr>
                <w:vertAlign w:val="subscript"/>
                <w:lang w:val="en-US"/>
              </w:rPr>
              <w:t>2</w:t>
            </w:r>
            <w:r w:rsidRPr="009D4C37">
              <w:rPr>
                <w:lang w:val="en-US"/>
              </w:rPr>
              <w:t>O</w:t>
            </w:r>
            <w:r w:rsidRPr="009D4C37">
              <w:rPr>
                <w:vertAlign w:val="subscript"/>
                <w:lang w:val="en-US"/>
              </w:rPr>
              <w:t>2</w:t>
            </w:r>
            <w:r w:rsidRPr="009D4C37">
              <w:rPr>
                <w:lang w:val="en-US"/>
              </w:rPr>
              <w:t xml:space="preserve"> • HCl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9D4C37">
              <w:t>Мол</w:t>
            </w:r>
            <w:r w:rsidRPr="009D4C37">
              <w:rPr>
                <w:lang w:val="en-US"/>
              </w:rPr>
              <w:t xml:space="preserve">. </w:t>
            </w:r>
            <w:r w:rsidR="001F16C8">
              <w:rPr>
                <w:lang w:val="ky-KG"/>
              </w:rPr>
              <w:t>салмагы</w:t>
            </w:r>
            <w:r w:rsidRPr="009D4C37">
              <w:rPr>
                <w:lang w:val="en-US"/>
              </w:rPr>
              <w:t xml:space="preserve"> 352.478; 388.9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9D4C37">
              <w:t>Синоним</w:t>
            </w:r>
            <w:r w:rsidR="001F16C8">
              <w:rPr>
                <w:lang w:val="ky-KG"/>
              </w:rPr>
              <w:t>дер</w:t>
            </w:r>
            <w:r w:rsidRPr="009D4C37">
              <w:rPr>
                <w:lang w:val="en-US"/>
              </w:rPr>
              <w:t xml:space="preserve">: 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9D4C37">
              <w:rPr>
                <w:lang w:val="en-US"/>
              </w:rPr>
              <w:t>2-methoxy-N-(1-phenethylpiperidin-4-yl)-N-phenylacetamide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9D4C37">
              <w:rPr>
                <w:lang w:val="en-US"/>
              </w:rPr>
              <w:t>2-methoxy-N-phenyl-N-[1-(2-phenylethyl)-4-piperidinyl]acetamide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9D4C37">
              <w:rPr>
                <w:lang w:val="en-US"/>
              </w:rPr>
              <w:t>2-methoxy-N-phenyl-N-[1-(2-phenylethyl)-4-piperidinyl]- acetamide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9D4C37">
              <w:rPr>
                <w:lang w:val="en-US"/>
              </w:rPr>
              <w:t>N-phenyl-N-[1-(2-phenylethyl)piperidin-4-yl]-2- methoxyacetamide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9D4C37">
              <w:rPr>
                <w:lang w:val="en-US"/>
              </w:rPr>
              <w:t xml:space="preserve">N-[1-(2-phenylethyl)-4-piperidinyl]-2-methoxyacetanilide 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9D4C37">
              <w:rPr>
                <w:lang w:val="en-US"/>
              </w:rPr>
              <w:t>Methyoxyacetylfentanyl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9D4C37">
              <w:rPr>
                <w:lang w:val="en-US"/>
              </w:rPr>
              <w:t>methoxyacetyl-F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9D4C37">
              <w:rPr>
                <w:lang w:val="en-US"/>
              </w:rPr>
              <w:t xml:space="preserve">methoxy-AcF, </w:t>
            </w:r>
            <w:r w:rsidRPr="009D4C37">
              <w:t>регистрационный</w:t>
            </w:r>
            <w:r w:rsidRPr="009D4C37">
              <w:rPr>
                <w:lang w:val="en-US"/>
              </w:rPr>
              <w:t xml:space="preserve"> </w:t>
            </w:r>
            <w:r w:rsidRPr="009D4C37">
              <w:t>номер</w:t>
            </w:r>
            <w:r w:rsidRPr="009D4C37">
              <w:rPr>
                <w:lang w:val="en-US"/>
              </w:rPr>
              <w:t xml:space="preserve"> CAS: 101345-67-9 base; </w:t>
            </w:r>
            <w:r w:rsidRPr="009D4C37">
              <w:rPr>
                <w:rFonts w:eastAsiaTheme="minorHAnsi"/>
                <w:lang w:val="en-US"/>
              </w:rPr>
              <w:t>101365-54-2 hydrochloride salt</w:t>
            </w:r>
            <w:r w:rsidRPr="009D4C37">
              <w:rPr>
                <w:lang w:val="en-US"/>
              </w:rPr>
              <w:t>.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b/>
                <w:lang w:val="en-US"/>
              </w:rPr>
            </w:pPr>
            <w:r w:rsidRPr="009D4C37">
              <w:rPr>
                <w:b/>
                <w:lang w:val="en-US"/>
              </w:rPr>
              <w:t xml:space="preserve">135. </w:t>
            </w:r>
            <w:r w:rsidRPr="009D4C37">
              <w:rPr>
                <w:b/>
              </w:rPr>
              <w:t>Циклопропилфентанил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9D4C37">
              <w:rPr>
                <w:lang w:val="en-US"/>
              </w:rPr>
              <w:t>(CYCLOPROPYLFENTANYL)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9D4C37">
              <w:rPr>
                <w:lang w:val="en-US"/>
              </w:rPr>
              <w:t>N-phenyl-N-[1-(2-phenylethyl)piperidin-4-yl]cyclopropanecarboxamide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9D4C37">
              <w:rPr>
                <w:lang w:val="en-US"/>
              </w:rPr>
              <w:t>C</w:t>
            </w:r>
            <w:r w:rsidRPr="009D4C37">
              <w:rPr>
                <w:vertAlign w:val="subscript"/>
                <w:lang w:val="en-US"/>
              </w:rPr>
              <w:t>23</w:t>
            </w:r>
            <w:r w:rsidRPr="009D4C37">
              <w:rPr>
                <w:lang w:val="en-US"/>
              </w:rPr>
              <w:t>H</w:t>
            </w:r>
            <w:r w:rsidRPr="009D4C37">
              <w:rPr>
                <w:vertAlign w:val="subscript"/>
                <w:lang w:val="en-US"/>
              </w:rPr>
              <w:t>28</w:t>
            </w:r>
            <w:r w:rsidRPr="009D4C37">
              <w:rPr>
                <w:lang w:val="en-US"/>
              </w:rPr>
              <w:t>N</w:t>
            </w:r>
            <w:r w:rsidRPr="009D4C37">
              <w:rPr>
                <w:vertAlign w:val="subscript"/>
                <w:lang w:val="en-US"/>
              </w:rPr>
              <w:t>2</w:t>
            </w:r>
            <w:r w:rsidRPr="009D4C37">
              <w:rPr>
                <w:lang w:val="en-US"/>
              </w:rPr>
              <w:t>O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9D4C37">
              <w:lastRenderedPageBreak/>
              <w:t>Мол</w:t>
            </w:r>
            <w:r w:rsidRPr="009D4C37">
              <w:rPr>
                <w:lang w:val="en-US"/>
              </w:rPr>
              <w:t>.</w:t>
            </w:r>
            <w:r w:rsidR="001F16C8">
              <w:rPr>
                <w:lang w:val="ky-KG"/>
              </w:rPr>
              <w:t xml:space="preserve"> салмагы</w:t>
            </w:r>
            <w:r w:rsidRPr="009D4C37">
              <w:rPr>
                <w:lang w:val="en-US"/>
              </w:rPr>
              <w:t xml:space="preserve"> 348.49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9D4C37">
              <w:t>Синоним</w:t>
            </w:r>
            <w:r w:rsidR="001F16C8">
              <w:rPr>
                <w:lang w:val="ky-KG"/>
              </w:rPr>
              <w:t>дер</w:t>
            </w:r>
            <w:r w:rsidRPr="009D4C37">
              <w:rPr>
                <w:lang w:val="en-US"/>
              </w:rPr>
              <w:t>: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9D4C37">
              <w:rPr>
                <w:lang w:val="en-US"/>
              </w:rPr>
              <w:t>N-phenyl-N-[1-(2-phenylethyl)-4-piperidyl]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9D4C37">
              <w:rPr>
                <w:lang w:val="en-US"/>
              </w:rPr>
              <w:t>cyclopropanecarboxamide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9D4C37">
              <w:rPr>
                <w:lang w:val="en-US"/>
              </w:rPr>
              <w:t>N-phenyl-N-[1-(2-phenylethyl)-4-piperidinyl]-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9D4C37">
              <w:rPr>
                <w:lang w:val="en-US"/>
              </w:rPr>
              <w:t>cyclopropanecarboxamide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9D4C37">
              <w:rPr>
                <w:lang w:val="en-US"/>
              </w:rPr>
              <w:t>N-(1-phenethylpiperidin-4-yl)-Nphenylcyclopropanecarboxamide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9D4C37">
              <w:rPr>
                <w:lang w:val="en-US"/>
              </w:rPr>
              <w:t>N-fenyl-N-[1-(2-fenyletyl)-4-piperidinyl]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9D4C37">
              <w:rPr>
                <w:lang w:val="en-US"/>
              </w:rPr>
              <w:t>cyklopropankarboxamid (Swedish)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9D4C37">
              <w:rPr>
                <w:lang w:val="en-US"/>
              </w:rPr>
              <w:t>N-(1-fenetylpiperidin-4-yl)-N-fenylcyklopropankarboxamid (Swedish).</w:t>
            </w:r>
          </w:p>
          <w:p w:rsidR="009D4C37" w:rsidRPr="00E44817" w:rsidRDefault="001F16C8" w:rsidP="009D4C37">
            <w:pPr>
              <w:pStyle w:val="17"/>
              <w:ind w:firstLine="0"/>
              <w:rPr>
                <w:lang w:val="en-US"/>
              </w:rPr>
            </w:pPr>
            <w:r>
              <w:rPr>
                <w:lang w:val="ky-KG"/>
              </w:rPr>
              <w:t>Каттоо</w:t>
            </w:r>
            <w:r w:rsidR="009D4C37" w:rsidRPr="00E44817">
              <w:rPr>
                <w:lang w:val="en-US"/>
              </w:rPr>
              <w:t xml:space="preserve"> </w:t>
            </w:r>
            <w:r w:rsidR="009D4C37" w:rsidRPr="009D4C37">
              <w:t>номер</w:t>
            </w:r>
            <w:r>
              <w:rPr>
                <w:lang w:val="ky-KG"/>
              </w:rPr>
              <w:t>и</w:t>
            </w:r>
            <w:r w:rsidR="009D4C37" w:rsidRPr="00E44817">
              <w:rPr>
                <w:lang w:val="en-US"/>
              </w:rPr>
              <w:t xml:space="preserve"> CAS: 1169-68-2 free base</w:t>
            </w:r>
          </w:p>
          <w:p w:rsidR="009D4C37" w:rsidRPr="00E44817" w:rsidRDefault="009D4C37" w:rsidP="009D4C37">
            <w:pPr>
              <w:pStyle w:val="17"/>
              <w:ind w:firstLine="0"/>
              <w:rPr>
                <w:b/>
                <w:lang w:val="en-US"/>
              </w:rPr>
            </w:pPr>
            <w:r w:rsidRPr="00E44817">
              <w:rPr>
                <w:b/>
                <w:lang w:val="en-US"/>
              </w:rPr>
              <w:t xml:space="preserve">136. </w:t>
            </w:r>
            <w:r w:rsidRPr="009D4C37">
              <w:rPr>
                <w:b/>
              </w:rPr>
              <w:t>Кротонилфентанил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9D4C37">
              <w:rPr>
                <w:lang w:val="en-US"/>
              </w:rPr>
              <w:t>(CROTONYLFENTANYL)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9D4C37">
              <w:rPr>
                <w:lang w:val="en-US"/>
              </w:rPr>
              <w:t>(2E)-N-phenyl-N-[1-(2-phenylethyl)-4-piperidinyl]-2-butenamide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9D4C37">
              <w:rPr>
                <w:lang w:val="en-US"/>
              </w:rPr>
              <w:t>C</w:t>
            </w:r>
            <w:r w:rsidRPr="009D4C37">
              <w:rPr>
                <w:vertAlign w:val="subscript"/>
                <w:lang w:val="en-US"/>
              </w:rPr>
              <w:t>23</w:t>
            </w:r>
            <w:r w:rsidRPr="009D4C37">
              <w:rPr>
                <w:lang w:val="en-US"/>
              </w:rPr>
              <w:t>H</w:t>
            </w:r>
            <w:r w:rsidRPr="009D4C37">
              <w:rPr>
                <w:vertAlign w:val="subscript"/>
                <w:lang w:val="en-US"/>
              </w:rPr>
              <w:t>28</w:t>
            </w:r>
            <w:r w:rsidRPr="009D4C37">
              <w:rPr>
                <w:lang w:val="en-US"/>
              </w:rPr>
              <w:t>N</w:t>
            </w:r>
            <w:r w:rsidRPr="009D4C37">
              <w:rPr>
                <w:vertAlign w:val="subscript"/>
                <w:lang w:val="en-US"/>
              </w:rPr>
              <w:t>2</w:t>
            </w:r>
            <w:r w:rsidRPr="009D4C37">
              <w:rPr>
                <w:lang w:val="en-US"/>
              </w:rPr>
              <w:t xml:space="preserve">O 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9D4C37">
              <w:rPr>
                <w:rFonts w:eastAsiaTheme="minorHAnsi"/>
              </w:rPr>
              <w:t>Мол</w:t>
            </w:r>
            <w:r w:rsidRPr="009D4C37">
              <w:rPr>
                <w:rFonts w:eastAsiaTheme="minorHAnsi"/>
                <w:lang w:val="en-US"/>
              </w:rPr>
              <w:t xml:space="preserve">. </w:t>
            </w:r>
            <w:r w:rsidR="001F16C8">
              <w:rPr>
                <w:rFonts w:eastAsiaTheme="minorHAnsi"/>
                <w:lang w:val="ky-KG"/>
              </w:rPr>
              <w:t>салмагы</w:t>
            </w:r>
            <w:r w:rsidRPr="009D4C37">
              <w:rPr>
                <w:rFonts w:eastAsiaTheme="minorHAnsi"/>
                <w:lang w:val="en-US"/>
              </w:rPr>
              <w:t xml:space="preserve"> 348.5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9D4C37">
              <w:t>Синоним</w:t>
            </w:r>
            <w:r w:rsidR="001F16C8">
              <w:rPr>
                <w:lang w:val="ky-KG"/>
              </w:rPr>
              <w:t>дер</w:t>
            </w:r>
            <w:r w:rsidRPr="009D4C37">
              <w:rPr>
                <w:lang w:val="en-US"/>
              </w:rPr>
              <w:t>: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9D4C37">
              <w:rPr>
                <w:lang w:val="en-US"/>
              </w:rPr>
              <w:t>(E)-N-(1-phenethylpiperidin-4-yl)-N-phenylbut-2-enamide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9D4C37">
              <w:rPr>
                <w:lang w:val="en-US"/>
              </w:rPr>
              <w:t>(2E)-N-phenyl-N-[1-(2-phenylethyl)piperidin-4-yl]but-2-enamide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9D4C37">
              <w:rPr>
                <w:lang w:val="en-US"/>
              </w:rPr>
              <w:t>(2E)-N-phenyl-N-[1-(2-phenylethyl)-4-piperidinyl]-2-butenamide [ACD/IUPAC]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9D4C37">
              <w:rPr>
                <w:lang w:val="en-US"/>
              </w:rPr>
              <w:t>(2E)-N-Phenyl-N-[1-(2-phenylethyl)-4-piperidinyl]-2-butenamid [German ACD/IUPAC]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9D4C37">
              <w:rPr>
                <w:lang w:val="en-US"/>
              </w:rPr>
              <w:t>(2E)-N-Phényl-N-[1-(2-phényléthyl)-4-pipéridinyl]-2-buténamide [French ACD/IUPAC]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9D4C37">
              <w:rPr>
                <w:rFonts w:eastAsiaTheme="minorHAnsi"/>
                <w:lang w:val="en-US"/>
              </w:rPr>
              <w:t>2-Butenamide, N-phenyl-N-[1-(2-phenylethyl)-4-piperidinyl]-, (2E)- [ACD/Index Name]</w:t>
            </w:r>
          </w:p>
          <w:p w:rsidR="009D4C37" w:rsidRPr="009D4C37" w:rsidRDefault="001F16C8" w:rsidP="009D4C37">
            <w:pPr>
              <w:pStyle w:val="17"/>
              <w:ind w:firstLine="0"/>
            </w:pPr>
            <w:r>
              <w:rPr>
                <w:lang w:val="ky-KG"/>
              </w:rPr>
              <w:t xml:space="preserve">Каттоо </w:t>
            </w:r>
            <w:r w:rsidR="009D4C37" w:rsidRPr="009D4C37">
              <w:t>номер</w:t>
            </w:r>
            <w:r>
              <w:rPr>
                <w:lang w:val="ky-KG"/>
              </w:rPr>
              <w:t>и</w:t>
            </w:r>
            <w:r w:rsidR="009D4C37" w:rsidRPr="009D4C37">
              <w:t xml:space="preserve"> CAS: 760930-59-4 free base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b/>
              </w:rPr>
            </w:pPr>
            <w:r w:rsidRPr="009D4C37">
              <w:rPr>
                <w:b/>
              </w:rPr>
              <w:t>137. Валерилфентанил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9D4C37">
              <w:rPr>
                <w:lang w:val="en-US"/>
              </w:rPr>
              <w:t>(VALERYLFENTANYL)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9D4C37">
              <w:rPr>
                <w:lang w:val="en-US"/>
              </w:rPr>
              <w:t>N-(1-phenethylpiperidin-4-yl)-N-phenylpentanamide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9D4C37">
              <w:rPr>
                <w:lang w:val="en-US"/>
              </w:rPr>
              <w:lastRenderedPageBreak/>
              <w:t>C</w:t>
            </w:r>
            <w:r w:rsidRPr="009D4C37">
              <w:rPr>
                <w:vertAlign w:val="subscript"/>
                <w:lang w:val="en-US"/>
              </w:rPr>
              <w:t>24</w:t>
            </w:r>
            <w:r w:rsidRPr="009D4C37">
              <w:rPr>
                <w:lang w:val="en-US"/>
              </w:rPr>
              <w:t>H</w:t>
            </w:r>
            <w:r w:rsidRPr="009D4C37">
              <w:rPr>
                <w:vertAlign w:val="subscript"/>
                <w:lang w:val="en-US"/>
              </w:rPr>
              <w:t>32</w:t>
            </w:r>
            <w:r w:rsidRPr="009D4C37">
              <w:rPr>
                <w:lang w:val="en-US"/>
              </w:rPr>
              <w:t>N</w:t>
            </w:r>
            <w:r w:rsidRPr="009D4C37">
              <w:rPr>
                <w:vertAlign w:val="subscript"/>
                <w:lang w:val="en-US"/>
              </w:rPr>
              <w:t>2</w:t>
            </w:r>
            <w:r w:rsidRPr="009D4C37">
              <w:rPr>
                <w:lang w:val="en-US"/>
              </w:rPr>
              <w:t xml:space="preserve">O 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rFonts w:eastAsiaTheme="minorHAnsi"/>
                <w:lang w:val="en-US"/>
              </w:rPr>
            </w:pPr>
            <w:r w:rsidRPr="009D4C37">
              <w:rPr>
                <w:rFonts w:eastAsiaTheme="minorHAnsi"/>
              </w:rPr>
              <w:t>Мол</w:t>
            </w:r>
            <w:r w:rsidRPr="009D4C37">
              <w:rPr>
                <w:rFonts w:eastAsiaTheme="minorHAnsi"/>
                <w:lang w:val="en-US"/>
              </w:rPr>
              <w:t>.</w:t>
            </w:r>
            <w:r w:rsidR="001F16C8">
              <w:rPr>
                <w:rFonts w:eastAsiaTheme="minorHAnsi"/>
                <w:lang w:val="ky-KG"/>
              </w:rPr>
              <w:t xml:space="preserve"> салмагы</w:t>
            </w:r>
            <w:r w:rsidRPr="009D4C37">
              <w:rPr>
                <w:rFonts w:eastAsiaTheme="minorHAnsi"/>
                <w:lang w:val="en-US"/>
              </w:rPr>
              <w:t xml:space="preserve"> 364.533 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9D4C37">
              <w:t>Синоним</w:t>
            </w:r>
            <w:r w:rsidR="001F16C8">
              <w:rPr>
                <w:lang w:val="ky-KG"/>
              </w:rPr>
              <w:t>дер</w:t>
            </w:r>
            <w:r w:rsidRPr="009D4C37">
              <w:rPr>
                <w:lang w:val="en-US"/>
              </w:rPr>
              <w:t>: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9D4C37">
              <w:rPr>
                <w:lang w:val="en-US"/>
              </w:rPr>
              <w:t>N-[1-(2-phenylethyl)-4-piperidyl]-N-phenylvaleramide hydrochloride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9D4C37">
              <w:rPr>
                <w:lang w:val="en-US"/>
              </w:rPr>
              <w:t>N-(1-phenethylpiperidin-4-yl)-N-phenylpentanamide hydrochloride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9D4C37">
              <w:rPr>
                <w:lang w:val="en-US"/>
              </w:rPr>
              <w:t>N-Phenyl-N-[1-(2-phenylethyl)-4-piperidinyl]pentanamide [ACD/IUPAC Name]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9D4C37">
              <w:rPr>
                <w:lang w:val="en-US"/>
              </w:rPr>
              <w:t>N-Phenyl-N-[1-(2-phenylethyl)-4-piperidinyl]pentanamid [German] [ACD/IUPAC Name]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9D4C37">
              <w:rPr>
                <w:lang w:val="en-US"/>
              </w:rPr>
              <w:t>N-Phényl-N-[1-(2-phényléthyl)-4-pipéridinyl]pentanamide [French] [ACD/IUPAC Name] Pentanamide, N-phenyl-N-[1-(2-phenylethyl)-4-piperidinyl]- [ACD/Index Name]</w:t>
            </w:r>
          </w:p>
          <w:p w:rsidR="009D4C37" w:rsidRPr="009D4C37" w:rsidRDefault="001F16C8" w:rsidP="009D4C37">
            <w:pPr>
              <w:pStyle w:val="17"/>
              <w:ind w:firstLine="0"/>
            </w:pPr>
            <w:r>
              <w:rPr>
                <w:lang w:val="ky-KG"/>
              </w:rPr>
              <w:t>Каттоо</w:t>
            </w:r>
            <w:r w:rsidR="009D4C37" w:rsidRPr="009D4C37">
              <w:t xml:space="preserve"> номер</w:t>
            </w:r>
            <w:r>
              <w:rPr>
                <w:lang w:val="ky-KG"/>
              </w:rPr>
              <w:t>и</w:t>
            </w:r>
            <w:r w:rsidR="009D4C37" w:rsidRPr="009D4C37">
              <w:t xml:space="preserve"> CAS: 122882-90-0»;</w:t>
            </w:r>
          </w:p>
          <w:p w:rsidR="00853778" w:rsidRPr="001C3F2E" w:rsidRDefault="00853778" w:rsidP="009D4C37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</w:p>
        </w:tc>
      </w:tr>
      <w:tr w:rsidR="00853778" w:rsidRPr="009D4C37" w:rsidTr="009D4C37">
        <w:tc>
          <w:tcPr>
            <w:tcW w:w="14927" w:type="dxa"/>
            <w:gridSpan w:val="4"/>
          </w:tcPr>
          <w:p w:rsidR="00853778" w:rsidRDefault="00853778" w:rsidP="009D4C37">
            <w:pPr>
              <w:pStyle w:val="tkTekst"/>
              <w:spacing w:after="0" w:line="240" w:lineRule="auto"/>
              <w:ind w:firstLine="0"/>
              <w:jc w:val="center"/>
            </w:pPr>
            <w:r w:rsidRPr="0035628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lastRenderedPageBreak/>
              <w:t xml:space="preserve">№ </w:t>
            </w:r>
            <w:r w:rsidRPr="0035628B"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  <w:t>I</w:t>
            </w:r>
            <w:r w:rsidR="001F16C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Психотроптук заттардын тизмесинде</w:t>
            </w:r>
            <w:r w:rsidRPr="0035628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:</w:t>
            </w:r>
          </w:p>
        </w:tc>
      </w:tr>
      <w:tr w:rsidR="00853778" w:rsidRPr="006E5EDB" w:rsidTr="009D4C37">
        <w:trPr>
          <w:trHeight w:val="607"/>
        </w:trPr>
        <w:tc>
          <w:tcPr>
            <w:tcW w:w="6771" w:type="dxa"/>
            <w:gridSpan w:val="2"/>
          </w:tcPr>
          <w:p w:rsidR="00853778" w:rsidRPr="001C3F2E" w:rsidRDefault="00853778" w:rsidP="009D4C37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</w:p>
        </w:tc>
        <w:tc>
          <w:tcPr>
            <w:tcW w:w="8156" w:type="dxa"/>
            <w:gridSpan w:val="2"/>
          </w:tcPr>
          <w:p w:rsidR="009D4C37" w:rsidRPr="009D4C37" w:rsidRDefault="009D4C37" w:rsidP="009D4C37">
            <w:pPr>
              <w:pStyle w:val="17"/>
              <w:ind w:firstLine="0"/>
              <w:rPr>
                <w:b/>
                <w:lang w:val="en-US"/>
              </w:rPr>
            </w:pPr>
            <w:r w:rsidRPr="009D4C37">
              <w:rPr>
                <w:b/>
                <w:color w:val="000000"/>
                <w:lang w:val="en-US"/>
              </w:rPr>
              <w:t>«</w:t>
            </w:r>
            <w:r w:rsidRPr="009D4C37">
              <w:rPr>
                <w:b/>
                <w:lang w:val="en-US"/>
              </w:rPr>
              <w:t xml:space="preserve">121. </w:t>
            </w:r>
            <w:r w:rsidRPr="009D4C37">
              <w:rPr>
                <w:b/>
              </w:rPr>
              <w:t>ДОХ</w:t>
            </w:r>
          </w:p>
          <w:p w:rsidR="009D4C37" w:rsidRPr="003E4054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3E4054">
              <w:rPr>
                <w:lang w:val="en-US"/>
              </w:rPr>
              <w:t>(DOC)</w:t>
            </w:r>
          </w:p>
          <w:p w:rsidR="009D4C37" w:rsidRPr="000827F8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0827F8">
              <w:rPr>
                <w:lang w:val="en-US"/>
              </w:rPr>
              <w:t>1-(4-Chloro-2,5-dimethoxyphenyl)propan-2-amine</w:t>
            </w:r>
          </w:p>
          <w:p w:rsidR="009D4C37" w:rsidRPr="000827F8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0827F8">
              <w:rPr>
                <w:lang w:val="en-US"/>
              </w:rPr>
              <w:t>C</w:t>
            </w:r>
            <w:r w:rsidRPr="000827F8">
              <w:rPr>
                <w:vertAlign w:val="subscript"/>
                <w:lang w:val="en-US"/>
              </w:rPr>
              <w:t>11</w:t>
            </w:r>
            <w:r w:rsidRPr="000827F8">
              <w:rPr>
                <w:lang w:val="en-US"/>
              </w:rPr>
              <w:t>H</w:t>
            </w:r>
            <w:r w:rsidRPr="000827F8">
              <w:rPr>
                <w:vertAlign w:val="subscript"/>
                <w:lang w:val="en-US"/>
              </w:rPr>
              <w:t>16</w:t>
            </w:r>
            <w:r w:rsidRPr="000827F8">
              <w:rPr>
                <w:lang w:val="en-US"/>
              </w:rPr>
              <w:t>ClNO</w:t>
            </w:r>
            <w:r w:rsidRPr="000827F8">
              <w:rPr>
                <w:vertAlign w:val="subscript"/>
                <w:lang w:val="en-US"/>
              </w:rPr>
              <w:t>2</w:t>
            </w:r>
          </w:p>
          <w:p w:rsidR="009D4C37" w:rsidRPr="000827F8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0827F8">
              <w:t>Мол</w:t>
            </w:r>
            <w:r w:rsidRPr="000827F8">
              <w:rPr>
                <w:lang w:val="en-US"/>
              </w:rPr>
              <w:t xml:space="preserve">. </w:t>
            </w:r>
            <w:r w:rsidR="001F16C8">
              <w:rPr>
                <w:lang w:val="ky-KG"/>
              </w:rPr>
              <w:t>салмагы</w:t>
            </w:r>
            <w:r w:rsidRPr="000827F8">
              <w:rPr>
                <w:lang w:val="en-US"/>
              </w:rPr>
              <w:t>229.70</w:t>
            </w:r>
          </w:p>
          <w:p w:rsidR="009D4C37" w:rsidRPr="000827F8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0827F8">
              <w:t>Синоним</w:t>
            </w:r>
            <w:r w:rsidR="001F16C8">
              <w:rPr>
                <w:lang w:val="ky-KG"/>
              </w:rPr>
              <w:t>дер</w:t>
            </w:r>
            <w:r w:rsidRPr="000827F8">
              <w:rPr>
                <w:lang w:val="en-US"/>
              </w:rPr>
              <w:t>:</w:t>
            </w:r>
          </w:p>
          <w:p w:rsidR="009D4C37" w:rsidRPr="000827F8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0827F8">
              <w:rPr>
                <w:lang w:val="en-US"/>
              </w:rPr>
              <w:t>4-Chloro-2,5-dimethoxyamfetamine</w:t>
            </w:r>
          </w:p>
          <w:p w:rsidR="009D4C37" w:rsidRPr="000827F8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0827F8">
              <w:rPr>
                <w:lang w:val="en-US"/>
              </w:rPr>
              <w:t>2,5-Dimethoxy-4-chloroamfetamine</w:t>
            </w:r>
          </w:p>
          <w:p w:rsidR="009D4C37" w:rsidRPr="000827F8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0827F8">
              <w:rPr>
                <w:lang w:val="en-US"/>
              </w:rPr>
              <w:t>1-(4-Chloro-2,5-dimethoxyphenyl)propan-2-amine</w:t>
            </w:r>
          </w:p>
          <w:p w:rsidR="009D4C37" w:rsidRPr="000827F8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0827F8">
              <w:rPr>
                <w:lang w:val="en-US"/>
              </w:rPr>
              <w:t>1-(4-Chloro-2,5-dimethoxyphenyl)-2-propanamine</w:t>
            </w:r>
          </w:p>
          <w:p w:rsidR="009D4C37" w:rsidRPr="000827F8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0827F8">
              <w:rPr>
                <w:lang w:val="en-US"/>
              </w:rPr>
              <w:t>2-(4-Chloro-2,5-dimethoxy-phenyl)-1-methyl-ethylamine</w:t>
            </w:r>
          </w:p>
          <w:p w:rsidR="009D4C37" w:rsidRPr="000827F8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0827F8">
              <w:rPr>
                <w:lang w:val="en-US"/>
              </w:rPr>
              <w:t>4-Chloro-2,5-dimethoxyphenylisopropylamine</w:t>
            </w:r>
          </w:p>
          <w:p w:rsidR="009D4C37" w:rsidRPr="00E775AB" w:rsidRDefault="001F16C8" w:rsidP="009D4C37">
            <w:pPr>
              <w:pStyle w:val="17"/>
              <w:ind w:firstLine="0"/>
              <w:rPr>
                <w:lang w:val="en-US"/>
              </w:rPr>
            </w:pPr>
            <w:r>
              <w:rPr>
                <w:lang w:val="ky-KG"/>
              </w:rPr>
              <w:t xml:space="preserve">Каттоо </w:t>
            </w:r>
            <w:r w:rsidR="009D4C37" w:rsidRPr="000827F8">
              <w:t>номер</w:t>
            </w:r>
            <w:r>
              <w:rPr>
                <w:lang w:val="ky-KG"/>
              </w:rPr>
              <w:t>и</w:t>
            </w:r>
            <w:r w:rsidR="009D4C37" w:rsidRPr="00E775AB">
              <w:rPr>
                <w:lang w:val="en-US"/>
              </w:rPr>
              <w:t xml:space="preserve"> </w:t>
            </w:r>
            <w:r w:rsidR="009D4C37" w:rsidRPr="000827F8">
              <w:rPr>
                <w:lang w:val="en-US"/>
              </w:rPr>
              <w:t>CAS</w:t>
            </w:r>
            <w:r w:rsidR="009D4C37" w:rsidRPr="00E775AB">
              <w:rPr>
                <w:lang w:val="en-US"/>
              </w:rPr>
              <w:t>:</w:t>
            </w:r>
          </w:p>
          <w:p w:rsidR="009D4C37" w:rsidRPr="00E775AB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E775AB">
              <w:rPr>
                <w:lang w:val="en-US"/>
              </w:rPr>
              <w:t>42203-77-0 (</w:t>
            </w:r>
            <w:r w:rsidRPr="000827F8">
              <w:rPr>
                <w:lang w:val="en-US"/>
              </w:rPr>
              <w:t>HCl</w:t>
            </w:r>
            <w:r w:rsidRPr="00E775AB">
              <w:rPr>
                <w:lang w:val="en-US"/>
              </w:rPr>
              <w:t xml:space="preserve"> </w:t>
            </w:r>
            <w:r w:rsidRPr="000827F8">
              <w:rPr>
                <w:lang w:val="en-US"/>
              </w:rPr>
              <w:t>salt</w:t>
            </w:r>
            <w:r>
              <w:rPr>
                <w:lang w:val="en-US"/>
              </w:rPr>
              <w:t>)</w:t>
            </w:r>
          </w:p>
          <w:p w:rsidR="009D4C37" w:rsidRPr="000827F8" w:rsidRDefault="009D4C37" w:rsidP="009D4C37">
            <w:pPr>
              <w:pStyle w:val="17"/>
              <w:ind w:firstLine="0"/>
              <w:rPr>
                <w:lang w:val="en-US"/>
              </w:rPr>
            </w:pPr>
            <w:r>
              <w:rPr>
                <w:lang w:val="en-US"/>
              </w:rPr>
              <w:t>123431-31-2 (freebase)</w:t>
            </w:r>
          </w:p>
          <w:p w:rsidR="009D4C37" w:rsidRPr="000827F8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0827F8">
              <w:rPr>
                <w:lang w:val="en-US"/>
              </w:rPr>
              <w:t>5</w:t>
            </w:r>
            <w:r>
              <w:rPr>
                <w:lang w:val="en-US"/>
              </w:rPr>
              <w:t>3626-23-6 ((R)-isomer HCl salt)</w:t>
            </w:r>
          </w:p>
          <w:p w:rsidR="009D4C37" w:rsidRPr="000827F8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0827F8">
              <w:rPr>
                <w:lang w:val="en-US"/>
              </w:rPr>
              <w:t>5</w:t>
            </w:r>
            <w:r>
              <w:rPr>
                <w:lang w:val="en-US"/>
              </w:rPr>
              <w:t>3626-24-7 ((S)-isomer HCl salt)</w:t>
            </w:r>
          </w:p>
          <w:p w:rsidR="009D4C37" w:rsidRPr="000827F8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0827F8">
              <w:rPr>
                <w:lang w:val="en-US"/>
              </w:rPr>
              <w:lastRenderedPageBreak/>
              <w:t>77</w:t>
            </w:r>
            <w:r>
              <w:rPr>
                <w:lang w:val="en-US"/>
              </w:rPr>
              <w:t>3790-50-4 ((R)-isomer freebase)</w:t>
            </w:r>
          </w:p>
          <w:p w:rsidR="009D4C37" w:rsidRPr="000827F8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0827F8">
              <w:rPr>
                <w:lang w:val="en-US"/>
              </w:rPr>
              <w:t>75</w:t>
            </w:r>
            <w:r>
              <w:rPr>
                <w:lang w:val="en-US"/>
              </w:rPr>
              <w:t>6418-21-0 ((S)-isomer freebase)</w:t>
            </w:r>
          </w:p>
          <w:p w:rsidR="009D4C37" w:rsidRPr="000827F8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0827F8">
              <w:rPr>
                <w:lang w:val="en-US"/>
              </w:rPr>
              <w:t>1419924-</w:t>
            </w:r>
            <w:r>
              <w:rPr>
                <w:lang w:val="en-US"/>
              </w:rPr>
              <w:t>18-7 (1,2,3,4,5,6-13C freebase)</w:t>
            </w:r>
          </w:p>
          <w:p w:rsidR="009D4C37" w:rsidRPr="000827F8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0827F8">
              <w:rPr>
                <w:lang w:val="en-US"/>
              </w:rPr>
              <w:t>1794827-31-8 (2,5-(trideuterom</w:t>
            </w:r>
            <w:r>
              <w:rPr>
                <w:lang w:val="en-US"/>
              </w:rPr>
              <w:t>ethoxy) HCl salt)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9D4C37">
              <w:rPr>
                <w:lang w:val="en-US"/>
              </w:rPr>
              <w:t>1795121-92-4 (2,5-(</w:t>
            </w:r>
            <w:r>
              <w:rPr>
                <w:lang w:val="en-US"/>
              </w:rPr>
              <w:t>trideuteromethoxy</w:t>
            </w:r>
            <w:r w:rsidRPr="009D4C37">
              <w:rPr>
                <w:lang w:val="en-US"/>
              </w:rPr>
              <w:t xml:space="preserve">) </w:t>
            </w:r>
            <w:r>
              <w:rPr>
                <w:lang w:val="en-US"/>
              </w:rPr>
              <w:t>freebase</w:t>
            </w:r>
            <w:r w:rsidRPr="009D4C37">
              <w:rPr>
                <w:lang w:val="en-US"/>
              </w:rPr>
              <w:t>)»;</w:t>
            </w:r>
          </w:p>
          <w:p w:rsidR="00853778" w:rsidRPr="009D4C37" w:rsidRDefault="00853778" w:rsidP="007A51A9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853778" w:rsidTr="009D4C37">
        <w:tc>
          <w:tcPr>
            <w:tcW w:w="14927" w:type="dxa"/>
            <w:gridSpan w:val="4"/>
          </w:tcPr>
          <w:p w:rsidR="00853778" w:rsidRPr="001F16C8" w:rsidRDefault="00853778" w:rsidP="009D4C37">
            <w:pPr>
              <w:pStyle w:val="tkTekst"/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B400B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lastRenderedPageBreak/>
              <w:t xml:space="preserve">№ </w:t>
            </w:r>
            <w:r w:rsidR="009D4C37"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  <w:t>II</w:t>
            </w:r>
            <w:r w:rsidR="001F16C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Психотроптук заттардын тизмесинде</w:t>
            </w:r>
          </w:p>
        </w:tc>
      </w:tr>
      <w:tr w:rsidR="00853778" w:rsidTr="009D4C37">
        <w:tc>
          <w:tcPr>
            <w:tcW w:w="6771" w:type="dxa"/>
            <w:gridSpan w:val="2"/>
          </w:tcPr>
          <w:p w:rsidR="00853778" w:rsidRPr="001C3F2E" w:rsidRDefault="00853778" w:rsidP="00853778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</w:p>
        </w:tc>
        <w:tc>
          <w:tcPr>
            <w:tcW w:w="8156" w:type="dxa"/>
            <w:gridSpan w:val="2"/>
          </w:tcPr>
          <w:p w:rsidR="009D4C37" w:rsidRPr="009D4C37" w:rsidRDefault="009D4C37" w:rsidP="009D4C37">
            <w:pPr>
              <w:pStyle w:val="17"/>
              <w:ind w:firstLine="0"/>
              <w:rPr>
                <w:b/>
                <w:lang w:val="en-US"/>
              </w:rPr>
            </w:pPr>
            <w:r w:rsidRPr="009D4C37">
              <w:rPr>
                <w:b/>
                <w:color w:val="000000"/>
                <w:lang w:val="en-US"/>
              </w:rPr>
              <w:t>«</w:t>
            </w:r>
            <w:r w:rsidRPr="009D4C37">
              <w:rPr>
                <w:b/>
                <w:lang w:val="en-US"/>
              </w:rPr>
              <w:t>32. CUMYL-4CN-BINACA</w:t>
            </w:r>
          </w:p>
          <w:p w:rsidR="009D4C37" w:rsidRPr="001F4B13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1F4B13">
              <w:rPr>
                <w:lang w:val="en-US"/>
              </w:rPr>
              <w:t>1-(4-cyanobutyl)-N-(1-methyl-1-phenylethyl)-1H-indazole-3-carboxamide</w:t>
            </w:r>
          </w:p>
          <w:p w:rsidR="009D4C37" w:rsidRPr="001F4B13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1F4B13">
              <w:rPr>
                <w:lang w:val="en-US"/>
              </w:rPr>
              <w:t>C</w:t>
            </w:r>
            <w:r w:rsidRPr="001F4B13">
              <w:rPr>
                <w:vertAlign w:val="subscript"/>
                <w:lang w:val="en-US"/>
              </w:rPr>
              <w:t>22</w:t>
            </w:r>
            <w:r w:rsidRPr="001F4B13">
              <w:rPr>
                <w:lang w:val="en-US"/>
              </w:rPr>
              <w:t>H</w:t>
            </w:r>
            <w:r w:rsidRPr="001F4B13">
              <w:rPr>
                <w:vertAlign w:val="subscript"/>
                <w:lang w:val="en-US"/>
              </w:rPr>
              <w:t>24</w:t>
            </w:r>
            <w:r w:rsidRPr="001F4B13">
              <w:rPr>
                <w:lang w:val="en-US"/>
              </w:rPr>
              <w:t>N</w:t>
            </w:r>
            <w:r w:rsidRPr="001F4B13">
              <w:rPr>
                <w:vertAlign w:val="subscript"/>
                <w:lang w:val="en-US"/>
              </w:rPr>
              <w:t>4</w:t>
            </w:r>
            <w:r w:rsidRPr="001F4B13">
              <w:rPr>
                <w:lang w:val="en-US"/>
              </w:rPr>
              <w:t xml:space="preserve">O </w:t>
            </w:r>
          </w:p>
          <w:p w:rsidR="009D4C37" w:rsidRPr="001F4B13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1F4B13">
              <w:rPr>
                <w:rFonts w:eastAsiaTheme="minorHAnsi"/>
              </w:rPr>
              <w:t>Мол</w:t>
            </w:r>
            <w:r w:rsidRPr="001F4B13">
              <w:rPr>
                <w:rFonts w:eastAsiaTheme="minorHAnsi"/>
                <w:lang w:val="en-US"/>
              </w:rPr>
              <w:t xml:space="preserve">. </w:t>
            </w:r>
            <w:r w:rsidR="001F16C8">
              <w:rPr>
                <w:rFonts w:eastAsiaTheme="minorHAnsi"/>
                <w:lang w:val="ky-KG"/>
              </w:rPr>
              <w:t>салмагы</w:t>
            </w:r>
            <w:r w:rsidRPr="001F4B13">
              <w:rPr>
                <w:rFonts w:eastAsiaTheme="minorHAnsi"/>
                <w:lang w:val="en-US"/>
              </w:rPr>
              <w:t xml:space="preserve"> 360.452</w:t>
            </w:r>
          </w:p>
          <w:p w:rsidR="009D4C37" w:rsidRPr="001F4B13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1F4B13">
              <w:t>Синоним</w:t>
            </w:r>
            <w:r w:rsidR="001F16C8">
              <w:rPr>
                <w:lang w:val="ky-KG"/>
              </w:rPr>
              <w:t>дер</w:t>
            </w:r>
            <w:r w:rsidRPr="001F4B13">
              <w:rPr>
                <w:lang w:val="en-US"/>
              </w:rPr>
              <w:t>:</w:t>
            </w:r>
          </w:p>
          <w:p w:rsidR="009D4C37" w:rsidRPr="001F4B13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1F4B13">
              <w:rPr>
                <w:lang w:val="en-US"/>
              </w:rPr>
              <w:t xml:space="preserve">SGT-78; </w:t>
            </w:r>
          </w:p>
          <w:p w:rsidR="009D4C37" w:rsidRPr="001F4B13" w:rsidRDefault="009D4C37" w:rsidP="009D4C37">
            <w:pPr>
              <w:pStyle w:val="17"/>
              <w:ind w:firstLine="0"/>
              <w:rPr>
                <w:lang w:val="en-US"/>
              </w:rPr>
            </w:pPr>
            <w:r>
              <w:rPr>
                <w:lang w:val="en-US"/>
              </w:rPr>
              <w:t>4-CN-CUMYL-BINACA</w:t>
            </w:r>
          </w:p>
          <w:p w:rsidR="009D4C37" w:rsidRPr="000827F8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1F4B13">
              <w:rPr>
                <w:lang w:val="en-US"/>
              </w:rPr>
              <w:t>CUMYL-CB-</w:t>
            </w:r>
            <w:r>
              <w:rPr>
                <w:lang w:val="en-US"/>
              </w:rPr>
              <w:t>PINACA</w:t>
            </w:r>
          </w:p>
          <w:p w:rsidR="009D4C37" w:rsidRPr="000827F8" w:rsidRDefault="009D4C37" w:rsidP="009D4C37">
            <w:pPr>
              <w:pStyle w:val="17"/>
              <w:ind w:firstLine="0"/>
              <w:rPr>
                <w:lang w:val="en-US"/>
              </w:rPr>
            </w:pPr>
            <w:r>
              <w:rPr>
                <w:lang w:val="en-US"/>
              </w:rPr>
              <w:t>CUMYL-CYBINACA</w:t>
            </w:r>
          </w:p>
          <w:p w:rsidR="009D4C37" w:rsidRPr="000827F8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0827F8">
              <w:rPr>
                <w:lang w:val="en-US"/>
              </w:rPr>
              <w:t>4-CYANO CUMYL-BUTINACA.</w:t>
            </w:r>
          </w:p>
          <w:p w:rsidR="009D4C37" w:rsidRPr="001F4B13" w:rsidRDefault="001F16C8" w:rsidP="009D4C37">
            <w:pPr>
              <w:pStyle w:val="17"/>
              <w:ind w:firstLine="0"/>
              <w:rPr>
                <w:lang w:val="en-US"/>
              </w:rPr>
            </w:pPr>
            <w:r>
              <w:rPr>
                <w:lang w:val="ky-KG"/>
              </w:rPr>
              <w:t xml:space="preserve">Каттоо </w:t>
            </w:r>
            <w:r w:rsidR="009D4C37" w:rsidRPr="001F4B13">
              <w:rPr>
                <w:lang w:val="en-US"/>
              </w:rPr>
              <w:t xml:space="preserve"> </w:t>
            </w:r>
            <w:r w:rsidR="009D4C37" w:rsidRPr="001F4B13">
              <w:t>номер</w:t>
            </w:r>
            <w:r>
              <w:rPr>
                <w:lang w:val="ky-KG"/>
              </w:rPr>
              <w:t>и</w:t>
            </w:r>
            <w:r w:rsidR="009D4C37" w:rsidRPr="001F4B13">
              <w:rPr>
                <w:lang w:val="en-US"/>
              </w:rPr>
              <w:t xml:space="preserve"> CAS: 1631074-54-8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b/>
                <w:lang w:val="en-US"/>
              </w:rPr>
            </w:pPr>
            <w:r w:rsidRPr="009D4C37">
              <w:rPr>
                <w:b/>
                <w:lang w:val="en-US"/>
              </w:rPr>
              <w:t>33. ADB-CHMINACA (MAB-CHMINACA)</w:t>
            </w:r>
          </w:p>
          <w:p w:rsidR="009D4C37" w:rsidRPr="001F4B13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1F4B13">
              <w:rPr>
                <w:lang w:val="en-US"/>
              </w:rPr>
              <w:t xml:space="preserve">N-[(2S)-1-amino-3,3-dimethyl-1-oxobutan-2-yl]-1-(cyclohexylmethyl) indazole-3-carboxamide </w:t>
            </w:r>
          </w:p>
          <w:p w:rsidR="009D4C37" w:rsidRPr="000827F8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0827F8">
              <w:rPr>
                <w:lang w:val="en-US"/>
              </w:rPr>
              <w:t>C</w:t>
            </w:r>
            <w:r w:rsidRPr="000827F8">
              <w:rPr>
                <w:vertAlign w:val="subscript"/>
                <w:lang w:val="en-US"/>
              </w:rPr>
              <w:t>21</w:t>
            </w:r>
            <w:r w:rsidRPr="000827F8">
              <w:rPr>
                <w:lang w:val="en-US"/>
              </w:rPr>
              <w:t>H</w:t>
            </w:r>
            <w:r w:rsidRPr="000827F8">
              <w:rPr>
                <w:vertAlign w:val="subscript"/>
                <w:lang w:val="en-US"/>
              </w:rPr>
              <w:t>30</w:t>
            </w:r>
            <w:r w:rsidRPr="000827F8">
              <w:rPr>
                <w:lang w:val="en-US"/>
              </w:rPr>
              <w:t>N</w:t>
            </w:r>
            <w:r w:rsidRPr="000827F8">
              <w:rPr>
                <w:vertAlign w:val="subscript"/>
                <w:lang w:val="en-US"/>
              </w:rPr>
              <w:t>4</w:t>
            </w:r>
            <w:r w:rsidRPr="000827F8">
              <w:rPr>
                <w:lang w:val="en-US"/>
              </w:rPr>
              <w:t>O</w:t>
            </w:r>
            <w:r w:rsidRPr="000827F8">
              <w:rPr>
                <w:vertAlign w:val="subscript"/>
                <w:lang w:val="en-US"/>
              </w:rPr>
              <w:t>2</w:t>
            </w:r>
            <w:r w:rsidRPr="000827F8">
              <w:rPr>
                <w:lang w:val="en-US"/>
              </w:rPr>
              <w:t xml:space="preserve"> </w:t>
            </w:r>
          </w:p>
          <w:p w:rsidR="009D4C37" w:rsidRPr="000827F8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0827F8">
              <w:rPr>
                <w:rFonts w:eastAsiaTheme="minorHAnsi"/>
              </w:rPr>
              <w:t>Мол</w:t>
            </w:r>
            <w:r w:rsidRPr="000827F8">
              <w:rPr>
                <w:rFonts w:eastAsiaTheme="minorHAnsi"/>
                <w:lang w:val="en-US"/>
              </w:rPr>
              <w:t xml:space="preserve">. </w:t>
            </w:r>
            <w:r w:rsidR="001F16C8">
              <w:rPr>
                <w:rFonts w:eastAsiaTheme="minorHAnsi"/>
                <w:lang w:val="ky-KG"/>
              </w:rPr>
              <w:t>салмагы</w:t>
            </w:r>
            <w:r w:rsidRPr="000827F8">
              <w:rPr>
                <w:rFonts w:eastAsiaTheme="minorHAnsi"/>
                <w:lang w:val="en-US"/>
              </w:rPr>
              <w:t xml:space="preserve"> 370.5</w:t>
            </w:r>
          </w:p>
          <w:p w:rsidR="009D4C37" w:rsidRPr="000827F8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0827F8">
              <w:t>Синоним</w:t>
            </w:r>
            <w:r w:rsidR="001F16C8">
              <w:rPr>
                <w:lang w:val="ky-KG"/>
              </w:rPr>
              <w:t>дер</w:t>
            </w:r>
            <w:r w:rsidRPr="000827F8">
              <w:rPr>
                <w:lang w:val="en-US"/>
              </w:rPr>
              <w:t>:</w:t>
            </w:r>
          </w:p>
          <w:p w:rsidR="009D4C37" w:rsidRPr="000827F8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0827F8">
              <w:rPr>
                <w:lang w:val="en-US"/>
              </w:rPr>
              <w:t xml:space="preserve">MAB-CHMINACA; </w:t>
            </w:r>
          </w:p>
          <w:p w:rsidR="009D4C37" w:rsidRPr="000827F8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0827F8">
              <w:rPr>
                <w:lang w:val="en-US"/>
              </w:rPr>
              <w:t xml:space="preserve">(S)-ADB-CHMINACA; </w:t>
            </w:r>
          </w:p>
          <w:p w:rsidR="009D4C37" w:rsidRPr="000827F8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0827F8">
              <w:rPr>
                <w:lang w:val="en-US"/>
              </w:rPr>
              <w:t>N-(1'-(aminocarbonyl)-2',2'-dimethylpropyl)-1-(cyclohexylmet</w:t>
            </w:r>
            <w:r>
              <w:rPr>
                <w:lang w:val="en-US"/>
              </w:rPr>
              <w:t>hyl)-1H-indazole-3-carboxamide</w:t>
            </w:r>
          </w:p>
          <w:p w:rsidR="009D4C37" w:rsidRPr="000827F8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0827F8">
              <w:rPr>
                <w:lang w:val="en-US"/>
              </w:rPr>
              <w:t>N-(1-amino-3,3-dimethyl-1-oxobutan-2-yl)-1-(cyclohexylmethyl)-1H-indazole-3-carboxamide.</w:t>
            </w:r>
          </w:p>
          <w:p w:rsidR="009D4C37" w:rsidRPr="000827F8" w:rsidRDefault="001F16C8" w:rsidP="009D4C37">
            <w:pPr>
              <w:pStyle w:val="17"/>
              <w:ind w:firstLine="0"/>
              <w:rPr>
                <w:lang w:val="en-US"/>
              </w:rPr>
            </w:pPr>
            <w:r>
              <w:rPr>
                <w:lang w:val="ky-KG"/>
              </w:rPr>
              <w:t>Каттоо</w:t>
            </w:r>
            <w:r w:rsidR="009D4C37" w:rsidRPr="000827F8">
              <w:rPr>
                <w:lang w:val="en-US"/>
              </w:rPr>
              <w:t xml:space="preserve"> </w:t>
            </w:r>
            <w:r w:rsidR="009D4C37" w:rsidRPr="000827F8">
              <w:t>номер</w:t>
            </w:r>
            <w:r>
              <w:rPr>
                <w:lang w:val="ky-KG"/>
              </w:rPr>
              <w:t>и</w:t>
            </w:r>
            <w:r w:rsidR="009D4C37" w:rsidRPr="000827F8">
              <w:rPr>
                <w:lang w:val="en-US"/>
              </w:rPr>
              <w:t xml:space="preserve"> CAS:</w:t>
            </w:r>
          </w:p>
          <w:p w:rsidR="009D4C37" w:rsidRPr="000827F8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0827F8">
              <w:rPr>
                <w:lang w:val="en-US"/>
              </w:rPr>
              <w:lastRenderedPageBreak/>
              <w:t>1863065-92-2: race</w:t>
            </w:r>
            <w:r>
              <w:rPr>
                <w:lang w:val="en-US"/>
              </w:rPr>
              <w:t>mate</w:t>
            </w:r>
          </w:p>
          <w:p w:rsidR="009D4C37" w:rsidRPr="001F4B13" w:rsidRDefault="009D4C37" w:rsidP="009D4C37">
            <w:pPr>
              <w:pStyle w:val="17"/>
              <w:ind w:firstLine="0"/>
              <w:rPr>
                <w:rFonts w:eastAsiaTheme="minorHAnsi"/>
                <w:lang w:val="en-US"/>
              </w:rPr>
            </w:pPr>
            <w:r w:rsidRPr="001F4B13">
              <w:rPr>
                <w:rFonts w:eastAsiaTheme="minorHAnsi"/>
                <w:lang w:val="en-US"/>
              </w:rPr>
              <w:t>1185887-13-1: (S)-enantiomer.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b/>
                <w:lang w:val="en-US"/>
              </w:rPr>
            </w:pPr>
            <w:r w:rsidRPr="009D4C37">
              <w:rPr>
                <w:b/>
                <w:lang w:val="en-US"/>
              </w:rPr>
              <w:t>34. N-</w:t>
            </w:r>
            <w:r w:rsidRPr="009D4C37">
              <w:rPr>
                <w:b/>
              </w:rPr>
              <w:t>этилнорпентилон</w:t>
            </w:r>
            <w:r w:rsidRPr="009D4C37">
              <w:rPr>
                <w:b/>
                <w:lang w:val="en-US"/>
              </w:rPr>
              <w:t xml:space="preserve"> (</w:t>
            </w:r>
            <w:r w:rsidRPr="009D4C37">
              <w:rPr>
                <w:b/>
              </w:rPr>
              <w:t>эфилон</w:t>
            </w:r>
            <w:r w:rsidRPr="009D4C37">
              <w:rPr>
                <w:b/>
                <w:lang w:val="en-US"/>
              </w:rPr>
              <w:t>)</w:t>
            </w:r>
          </w:p>
          <w:p w:rsidR="009D4C37" w:rsidRPr="001F4B13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1F4B13">
              <w:rPr>
                <w:lang w:val="en-US"/>
              </w:rPr>
              <w:t>(N-ETHYLNORPENTYLONE (EPHYLONE))</w:t>
            </w:r>
          </w:p>
          <w:p w:rsidR="009D4C37" w:rsidRPr="001F4B13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1F4B13">
              <w:rPr>
                <w:lang w:val="en-US"/>
              </w:rPr>
              <w:t>1-(2H-1,3-Benzodioxol-5-yl)-2-(ethylamino)pentan-1-one</w:t>
            </w:r>
          </w:p>
          <w:p w:rsidR="009D4C37" w:rsidRPr="001F4B13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1F4B13">
              <w:rPr>
                <w:lang w:val="en-US"/>
              </w:rPr>
              <w:t>C</w:t>
            </w:r>
            <w:r w:rsidRPr="001F4B13">
              <w:rPr>
                <w:vertAlign w:val="subscript"/>
                <w:lang w:val="en-US"/>
              </w:rPr>
              <w:t>14</w:t>
            </w:r>
            <w:r w:rsidRPr="001F4B13">
              <w:rPr>
                <w:lang w:val="en-US"/>
              </w:rPr>
              <w:t>H</w:t>
            </w:r>
            <w:r w:rsidRPr="001F4B13">
              <w:rPr>
                <w:vertAlign w:val="subscript"/>
                <w:lang w:val="en-US"/>
              </w:rPr>
              <w:t>19</w:t>
            </w:r>
            <w:r w:rsidRPr="001F4B13">
              <w:rPr>
                <w:lang w:val="en-US"/>
              </w:rPr>
              <w:t>NO</w:t>
            </w:r>
            <w:r w:rsidRPr="001F4B13">
              <w:rPr>
                <w:vertAlign w:val="subscript"/>
                <w:lang w:val="en-US"/>
              </w:rPr>
              <w:t>3</w:t>
            </w:r>
          </w:p>
          <w:p w:rsidR="009D4C37" w:rsidRPr="000827F8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0827F8">
              <w:t>Мол</w:t>
            </w:r>
            <w:r w:rsidRPr="000827F8">
              <w:rPr>
                <w:lang w:val="en-US"/>
              </w:rPr>
              <w:t xml:space="preserve">. </w:t>
            </w:r>
            <w:r w:rsidR="001F16C8">
              <w:rPr>
                <w:lang w:val="ky-KG"/>
              </w:rPr>
              <w:t>салмагы</w:t>
            </w:r>
            <w:r w:rsidRPr="000827F8">
              <w:rPr>
                <w:lang w:val="en-US"/>
              </w:rPr>
              <w:t>249.31</w:t>
            </w:r>
          </w:p>
          <w:p w:rsidR="009D4C37" w:rsidRPr="000827F8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0827F8">
              <w:t>Синоним</w:t>
            </w:r>
            <w:r w:rsidR="001F16C8">
              <w:rPr>
                <w:lang w:val="ky-KG"/>
              </w:rPr>
              <w:t>дер</w:t>
            </w:r>
            <w:r w:rsidRPr="000827F8">
              <w:rPr>
                <w:lang w:val="en-US"/>
              </w:rPr>
              <w:t>:</w:t>
            </w:r>
          </w:p>
          <w:p w:rsidR="009D4C37" w:rsidRPr="000827F8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0827F8">
              <w:rPr>
                <w:lang w:val="en-US"/>
              </w:rPr>
              <w:t>1-(3,4-Methylenedioxyp</w:t>
            </w:r>
            <w:r>
              <w:rPr>
                <w:lang w:val="en-US"/>
              </w:rPr>
              <w:t>henyl)-2-ethylaminopentan-1-one</w:t>
            </w:r>
          </w:p>
          <w:p w:rsidR="009D4C37" w:rsidRPr="000827F8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0827F8">
              <w:rPr>
                <w:lang w:val="en-US"/>
              </w:rPr>
              <w:t>1-(3,4-Methylenedioxyphe</w:t>
            </w:r>
            <w:r>
              <w:rPr>
                <w:lang w:val="en-US"/>
              </w:rPr>
              <w:t>nyl)-2-ethylamino-pentanone-(1)</w:t>
            </w:r>
          </w:p>
          <w:p w:rsidR="009D4C37" w:rsidRPr="000827F8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0827F8">
              <w:rPr>
                <w:lang w:val="en-US"/>
              </w:rPr>
              <w:t>1-(1,3-Benzodioxol-5</w:t>
            </w:r>
            <w:r>
              <w:rPr>
                <w:lang w:val="en-US"/>
              </w:rPr>
              <w:t>-yl)-2-(ethylamino)-1-pentanon</w:t>
            </w:r>
          </w:p>
          <w:p w:rsidR="009D4C37" w:rsidRPr="000827F8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0827F8">
              <w:rPr>
                <w:lang w:val="en-US"/>
              </w:rPr>
              <w:t>1-(1,3-Benzodioxol-5</w:t>
            </w:r>
            <w:r>
              <w:rPr>
                <w:lang w:val="en-US"/>
              </w:rPr>
              <w:t>-yl)-2-(ethylamino)pentan-1-one</w:t>
            </w:r>
          </w:p>
          <w:p w:rsidR="009D4C37" w:rsidRPr="000827F8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0827F8">
              <w:rPr>
                <w:lang w:val="en-US"/>
              </w:rPr>
              <w:t>1-(2H-1,3-Benzodioxol-5</w:t>
            </w:r>
            <w:r>
              <w:rPr>
                <w:lang w:val="en-US"/>
              </w:rPr>
              <w:t>-yl)-2-(ethylamino)-1-pentanone</w:t>
            </w:r>
          </w:p>
          <w:p w:rsidR="009D4C37" w:rsidRPr="000827F8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0827F8">
              <w:rPr>
                <w:lang w:val="en-US"/>
              </w:rPr>
              <w:t>2-Ethylamino-1-(3,4-methylenedioxyphenyl)penta</w:t>
            </w:r>
            <w:r>
              <w:rPr>
                <w:lang w:val="en-US"/>
              </w:rPr>
              <w:t>n-1-one</w:t>
            </w:r>
          </w:p>
          <w:p w:rsidR="009D4C37" w:rsidRPr="000827F8" w:rsidRDefault="009D4C37" w:rsidP="009D4C37">
            <w:pPr>
              <w:pStyle w:val="17"/>
              <w:ind w:firstLine="0"/>
              <w:rPr>
                <w:lang w:val="en-US"/>
              </w:rPr>
            </w:pPr>
            <w:r>
              <w:rPr>
                <w:lang w:val="en-US"/>
              </w:rPr>
              <w:t>N-Ethylnorpentylone</w:t>
            </w:r>
          </w:p>
          <w:p w:rsidR="009D4C37" w:rsidRPr="00E44817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0827F8">
              <w:rPr>
                <w:lang w:val="en-US"/>
              </w:rPr>
              <w:t>N</w:t>
            </w:r>
            <w:r w:rsidRPr="00E44817">
              <w:rPr>
                <w:lang w:val="en-US"/>
              </w:rPr>
              <w:t>-</w:t>
            </w:r>
            <w:r w:rsidRPr="000827F8">
              <w:rPr>
                <w:lang w:val="en-US"/>
              </w:rPr>
              <w:t>Ethylpentylone</w:t>
            </w:r>
            <w:r w:rsidRPr="00E44817">
              <w:rPr>
                <w:lang w:val="en-US"/>
              </w:rPr>
              <w:t xml:space="preserve"> [</w:t>
            </w:r>
            <w:r w:rsidRPr="000827F8">
              <w:rPr>
                <w:lang w:val="en-US"/>
              </w:rPr>
              <w:t>sic</w:t>
            </w:r>
            <w:r w:rsidRPr="00E44817">
              <w:rPr>
                <w:lang w:val="en-US"/>
              </w:rPr>
              <w:t>].</w:t>
            </w:r>
          </w:p>
          <w:p w:rsidR="009D4C37" w:rsidRPr="00E44817" w:rsidRDefault="001F16C8" w:rsidP="009D4C37">
            <w:pPr>
              <w:pStyle w:val="17"/>
              <w:ind w:firstLine="0"/>
              <w:rPr>
                <w:lang w:val="en-US"/>
              </w:rPr>
            </w:pPr>
            <w:r>
              <w:rPr>
                <w:lang w:val="ky-KG"/>
              </w:rPr>
              <w:t xml:space="preserve">Каттоо </w:t>
            </w:r>
            <w:r w:rsidR="009D4C37" w:rsidRPr="000827F8">
              <w:t>номер</w:t>
            </w:r>
            <w:r>
              <w:rPr>
                <w:lang w:val="ky-KG"/>
              </w:rPr>
              <w:t>и</w:t>
            </w:r>
            <w:r w:rsidR="009D4C37" w:rsidRPr="00E44817">
              <w:rPr>
                <w:lang w:val="en-US"/>
              </w:rPr>
              <w:t xml:space="preserve"> </w:t>
            </w:r>
            <w:r w:rsidR="009D4C37" w:rsidRPr="000827F8">
              <w:rPr>
                <w:lang w:val="en-US"/>
              </w:rPr>
              <w:t>CAS</w:t>
            </w:r>
            <w:r w:rsidR="009D4C37" w:rsidRPr="00E44817">
              <w:rPr>
                <w:lang w:val="en-US"/>
              </w:rPr>
              <w:t>:</w:t>
            </w:r>
          </w:p>
          <w:p w:rsidR="009D4C37" w:rsidRPr="000827F8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0827F8">
              <w:rPr>
                <w:lang w:val="en-US"/>
              </w:rPr>
              <w:t>952016-47-6 (free base);</w:t>
            </w:r>
          </w:p>
          <w:p w:rsidR="009D4C37" w:rsidRPr="001F4B13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0827F8">
              <w:rPr>
                <w:lang w:val="en-US"/>
              </w:rPr>
              <w:t>17763</w:t>
            </w:r>
            <w:r w:rsidRPr="001F4B13">
              <w:rPr>
                <w:lang w:val="en-US"/>
              </w:rPr>
              <w:t>-02-9 (hydrochloride salt).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b/>
                <w:lang w:val="en-US"/>
              </w:rPr>
            </w:pPr>
            <w:r w:rsidRPr="009D4C37">
              <w:rPr>
                <w:b/>
                <w:lang w:val="en-US"/>
              </w:rPr>
              <w:t>35. AB-FUBINACA</w:t>
            </w:r>
          </w:p>
          <w:p w:rsidR="009D4C37" w:rsidRPr="001F4B13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1F4B13">
              <w:rPr>
                <w:lang w:val="en-US"/>
              </w:rPr>
              <w:t>N-[(2S)-1-amino-3-methyl-1-oxobutan-2-yl]-1-[(4-fluorophenyl) methyl] indazole - 3-carboxamide</w:t>
            </w:r>
          </w:p>
          <w:p w:rsidR="009D4C37" w:rsidRPr="001F4B13" w:rsidRDefault="009D4C37" w:rsidP="009D4C37">
            <w:pPr>
              <w:pStyle w:val="17"/>
              <w:ind w:firstLine="0"/>
            </w:pPr>
            <w:r w:rsidRPr="001F4B13">
              <w:t>C</w:t>
            </w:r>
            <w:r w:rsidRPr="001F4B13">
              <w:rPr>
                <w:vertAlign w:val="subscript"/>
              </w:rPr>
              <w:t>20</w:t>
            </w:r>
            <w:r w:rsidRPr="001F4B13">
              <w:t>H</w:t>
            </w:r>
            <w:r w:rsidRPr="001F4B13">
              <w:rPr>
                <w:vertAlign w:val="subscript"/>
              </w:rPr>
              <w:t>21</w:t>
            </w:r>
            <w:r w:rsidRPr="001F4B13">
              <w:t>FN</w:t>
            </w:r>
            <w:r w:rsidRPr="001F4B13">
              <w:rPr>
                <w:vertAlign w:val="subscript"/>
              </w:rPr>
              <w:t>4</w:t>
            </w:r>
            <w:r w:rsidRPr="001F4B13">
              <w:t>O</w:t>
            </w:r>
            <w:r w:rsidRPr="001F4B13">
              <w:rPr>
                <w:vertAlign w:val="subscript"/>
              </w:rPr>
              <w:t>2</w:t>
            </w:r>
          </w:p>
          <w:p w:rsidR="009D4C37" w:rsidRPr="001F4B13" w:rsidRDefault="009D4C37" w:rsidP="009D4C37">
            <w:pPr>
              <w:pStyle w:val="17"/>
              <w:ind w:firstLine="0"/>
            </w:pPr>
            <w:r w:rsidRPr="001F4B13">
              <w:t>Мол</w:t>
            </w:r>
            <w:r w:rsidR="001F16C8">
              <w:rPr>
                <w:lang w:val="ky-KG"/>
              </w:rPr>
              <w:t>. салмагы</w:t>
            </w:r>
            <w:r w:rsidRPr="001F4B13">
              <w:t xml:space="preserve"> 368.4 </w:t>
            </w:r>
          </w:p>
          <w:p w:rsidR="009D4C37" w:rsidRPr="001F4B13" w:rsidRDefault="0054221A" w:rsidP="009D4C37">
            <w:pPr>
              <w:pStyle w:val="17"/>
              <w:ind w:firstLine="0"/>
            </w:pPr>
            <w:r>
              <w:rPr>
                <w:lang w:val="ky-KG"/>
              </w:rPr>
              <w:t>Каттоо</w:t>
            </w:r>
            <w:r w:rsidR="009D4C37" w:rsidRPr="001F4B13">
              <w:t xml:space="preserve"> номер</w:t>
            </w:r>
            <w:r>
              <w:rPr>
                <w:lang w:val="ky-KG"/>
              </w:rPr>
              <w:t>и</w:t>
            </w:r>
            <w:r w:rsidR="009D4C37" w:rsidRPr="001F4B13">
              <w:t xml:space="preserve"> CAS: 1185282-01-2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b/>
                <w:lang w:val="en-US"/>
              </w:rPr>
            </w:pPr>
            <w:r w:rsidRPr="009D4C37">
              <w:rPr>
                <w:b/>
                <w:lang w:val="en-US"/>
              </w:rPr>
              <w:t>36. 5F-AMB-PINACA (5F-AMB, 5F-MMB-PINACA)</w:t>
            </w:r>
          </w:p>
          <w:p w:rsidR="009D4C37" w:rsidRPr="001F4B13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1F4B13">
              <w:rPr>
                <w:lang w:val="en-US"/>
              </w:rPr>
              <w:t>Methyl 2 - ({[1 - (5-fluoropentyl) - 1H – indazol – 3 - yl]carbonyl}amino) – 3 - methylbutanoate</w:t>
            </w:r>
          </w:p>
          <w:p w:rsidR="009D4C37" w:rsidRPr="001F4B13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1F4B13">
              <w:rPr>
                <w:lang w:val="en-US"/>
              </w:rPr>
              <w:t>C</w:t>
            </w:r>
            <w:r w:rsidRPr="001F4B13">
              <w:rPr>
                <w:vertAlign w:val="subscript"/>
                <w:lang w:val="en-US"/>
              </w:rPr>
              <w:t>19</w:t>
            </w:r>
            <w:r w:rsidRPr="001F4B13">
              <w:rPr>
                <w:lang w:val="en-US"/>
              </w:rPr>
              <w:t>H</w:t>
            </w:r>
            <w:r w:rsidRPr="001F4B13">
              <w:rPr>
                <w:vertAlign w:val="subscript"/>
                <w:lang w:val="en-US"/>
              </w:rPr>
              <w:t>26</w:t>
            </w:r>
            <w:r w:rsidRPr="001F4B13">
              <w:rPr>
                <w:lang w:val="en-US"/>
              </w:rPr>
              <w:t>FN</w:t>
            </w:r>
            <w:r w:rsidRPr="001F4B13">
              <w:rPr>
                <w:vertAlign w:val="subscript"/>
                <w:lang w:val="en-US"/>
              </w:rPr>
              <w:t>3</w:t>
            </w:r>
            <w:r w:rsidRPr="001F4B13">
              <w:rPr>
                <w:lang w:val="en-US"/>
              </w:rPr>
              <w:t>O</w:t>
            </w:r>
            <w:r w:rsidRPr="001F4B13">
              <w:rPr>
                <w:vertAlign w:val="subscript"/>
                <w:lang w:val="en-US"/>
              </w:rPr>
              <w:t>3</w:t>
            </w:r>
            <w:r w:rsidRPr="001F4B13">
              <w:rPr>
                <w:lang w:val="en-US"/>
              </w:rPr>
              <w:t xml:space="preserve"> </w:t>
            </w:r>
          </w:p>
          <w:p w:rsidR="009D4C37" w:rsidRPr="000827F8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0827F8">
              <w:rPr>
                <w:rFonts w:eastAsiaTheme="minorHAnsi"/>
              </w:rPr>
              <w:t>Мол</w:t>
            </w:r>
            <w:r w:rsidRPr="000827F8">
              <w:rPr>
                <w:rFonts w:eastAsiaTheme="minorHAnsi"/>
                <w:lang w:val="en-US"/>
              </w:rPr>
              <w:t xml:space="preserve">. </w:t>
            </w:r>
            <w:r w:rsidR="0054221A">
              <w:rPr>
                <w:rFonts w:eastAsiaTheme="minorHAnsi"/>
                <w:lang w:val="ky-KG"/>
              </w:rPr>
              <w:t>салмагы</w:t>
            </w:r>
            <w:r w:rsidRPr="000827F8">
              <w:rPr>
                <w:rFonts w:eastAsiaTheme="minorHAnsi"/>
                <w:lang w:val="en-US"/>
              </w:rPr>
              <w:t xml:space="preserve"> 363.4</w:t>
            </w:r>
          </w:p>
          <w:p w:rsidR="009D4C37" w:rsidRPr="000827F8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0827F8">
              <w:t>Синоним</w:t>
            </w:r>
            <w:r w:rsidR="0054221A">
              <w:rPr>
                <w:lang w:val="ky-KG"/>
              </w:rPr>
              <w:t>дер</w:t>
            </w:r>
            <w:r w:rsidRPr="000827F8">
              <w:rPr>
                <w:lang w:val="en-US"/>
              </w:rPr>
              <w:t>:</w:t>
            </w:r>
          </w:p>
          <w:p w:rsidR="009D4C37" w:rsidRPr="000827F8" w:rsidRDefault="009D4C37" w:rsidP="009D4C37">
            <w:pPr>
              <w:pStyle w:val="17"/>
              <w:ind w:firstLine="0"/>
              <w:rPr>
                <w:lang w:val="en-US"/>
              </w:rPr>
            </w:pPr>
            <w:r>
              <w:rPr>
                <w:lang w:val="en-US"/>
              </w:rPr>
              <w:t>5-Fluoro-AMB</w:t>
            </w:r>
          </w:p>
          <w:p w:rsidR="009D4C37" w:rsidRPr="000827F8" w:rsidRDefault="009D4C37" w:rsidP="009D4C37">
            <w:pPr>
              <w:pStyle w:val="17"/>
              <w:ind w:firstLine="0"/>
              <w:rPr>
                <w:lang w:val="en-US"/>
              </w:rPr>
            </w:pPr>
            <w:r>
              <w:rPr>
                <w:lang w:val="en-US"/>
              </w:rPr>
              <w:lastRenderedPageBreak/>
              <w:t>5F-AMP</w:t>
            </w:r>
          </w:p>
          <w:p w:rsidR="009D4C37" w:rsidRPr="000827F8" w:rsidRDefault="009D4C37" w:rsidP="009D4C37">
            <w:pPr>
              <w:pStyle w:val="17"/>
              <w:ind w:firstLine="0"/>
              <w:rPr>
                <w:lang w:val="en-US"/>
              </w:rPr>
            </w:pPr>
            <w:r>
              <w:rPr>
                <w:lang w:val="en-US"/>
              </w:rPr>
              <w:t>5-Fluoro-AMP</w:t>
            </w:r>
            <w:r w:rsidRPr="000827F8">
              <w:rPr>
                <w:lang w:val="en-US"/>
              </w:rPr>
              <w:t xml:space="preserve"> </w:t>
            </w:r>
          </w:p>
          <w:p w:rsidR="009D4C37" w:rsidRPr="000827F8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0827F8">
              <w:rPr>
                <w:lang w:val="en-US"/>
              </w:rPr>
              <w:t>5F-MMB-PINACA.</w:t>
            </w:r>
          </w:p>
          <w:p w:rsidR="009D4C37" w:rsidRPr="00E44817" w:rsidRDefault="0054221A" w:rsidP="009D4C37">
            <w:pPr>
              <w:pStyle w:val="17"/>
              <w:ind w:firstLine="0"/>
              <w:rPr>
                <w:lang w:val="en-US"/>
              </w:rPr>
            </w:pPr>
            <w:r>
              <w:rPr>
                <w:lang w:val="ky-KG"/>
              </w:rPr>
              <w:t>Каттоо</w:t>
            </w:r>
            <w:r w:rsidR="009D4C37" w:rsidRPr="00E44817">
              <w:rPr>
                <w:lang w:val="en-US"/>
              </w:rPr>
              <w:t xml:space="preserve"> </w:t>
            </w:r>
            <w:r w:rsidR="009D4C37" w:rsidRPr="001F4B13">
              <w:t>номер</w:t>
            </w:r>
            <w:r>
              <w:rPr>
                <w:lang w:val="ky-KG"/>
              </w:rPr>
              <w:t>и</w:t>
            </w:r>
            <w:r w:rsidR="009D4C37" w:rsidRPr="00E44817">
              <w:rPr>
                <w:lang w:val="en-US"/>
              </w:rPr>
              <w:t xml:space="preserve"> </w:t>
            </w:r>
            <w:r w:rsidR="009D4C37" w:rsidRPr="001F4B13">
              <w:rPr>
                <w:lang w:val="en-US"/>
              </w:rPr>
              <w:t>CAS</w:t>
            </w:r>
            <w:r w:rsidR="009D4C37" w:rsidRPr="00E44817">
              <w:rPr>
                <w:lang w:val="en-US"/>
              </w:rPr>
              <w:t>: 1801552-03-3</w:t>
            </w:r>
          </w:p>
          <w:p w:rsidR="009D4C37" w:rsidRPr="00E44817" w:rsidRDefault="009D4C37" w:rsidP="009D4C37">
            <w:pPr>
              <w:pStyle w:val="17"/>
              <w:ind w:firstLine="0"/>
              <w:rPr>
                <w:b/>
                <w:lang w:val="en-US"/>
              </w:rPr>
            </w:pPr>
            <w:r w:rsidRPr="00E44817">
              <w:rPr>
                <w:b/>
                <w:lang w:val="en-US"/>
              </w:rPr>
              <w:t>37. 5</w:t>
            </w:r>
            <w:r w:rsidRPr="009D4C37">
              <w:rPr>
                <w:b/>
                <w:lang w:val="en-US"/>
              </w:rPr>
              <w:t>F</w:t>
            </w:r>
            <w:r w:rsidRPr="00E44817">
              <w:rPr>
                <w:b/>
                <w:lang w:val="en-US"/>
              </w:rPr>
              <w:t>-</w:t>
            </w:r>
            <w:r w:rsidRPr="009D4C37">
              <w:rPr>
                <w:b/>
                <w:lang w:val="en-US"/>
              </w:rPr>
              <w:t>MDMB</w:t>
            </w:r>
            <w:r w:rsidRPr="00E44817">
              <w:rPr>
                <w:b/>
                <w:lang w:val="en-US"/>
              </w:rPr>
              <w:t>-</w:t>
            </w:r>
            <w:r w:rsidRPr="009D4C37">
              <w:rPr>
                <w:b/>
                <w:lang w:val="en-US"/>
              </w:rPr>
              <w:t>PICA</w:t>
            </w:r>
            <w:r w:rsidRPr="00E44817">
              <w:rPr>
                <w:b/>
                <w:lang w:val="en-US"/>
              </w:rPr>
              <w:t xml:space="preserve"> (5</w:t>
            </w:r>
            <w:r w:rsidRPr="009D4C37">
              <w:rPr>
                <w:b/>
                <w:lang w:val="en-US"/>
              </w:rPr>
              <w:t>F</w:t>
            </w:r>
            <w:r w:rsidRPr="00E44817">
              <w:rPr>
                <w:b/>
                <w:lang w:val="en-US"/>
              </w:rPr>
              <w:t>-</w:t>
            </w:r>
            <w:r w:rsidRPr="009D4C37">
              <w:rPr>
                <w:b/>
                <w:lang w:val="en-US"/>
              </w:rPr>
              <w:t>MDMB</w:t>
            </w:r>
            <w:r w:rsidRPr="00E44817">
              <w:rPr>
                <w:b/>
                <w:lang w:val="en-US"/>
              </w:rPr>
              <w:t>-2201)</w:t>
            </w:r>
          </w:p>
          <w:p w:rsidR="009D4C37" w:rsidRPr="001F4B13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1F4B13">
              <w:rPr>
                <w:lang w:val="en-US"/>
              </w:rPr>
              <w:t>Methyl (2S)-2-{[1-(5-fluoropentyl)-1H-indole-3-carbonyl]amino}-3,3-dimethylbutanoate</w:t>
            </w:r>
          </w:p>
          <w:p w:rsidR="009D4C37" w:rsidRPr="001F4B13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1F4B13">
              <w:rPr>
                <w:lang w:val="en-US"/>
              </w:rPr>
              <w:t>C</w:t>
            </w:r>
            <w:r w:rsidRPr="001F4B13">
              <w:rPr>
                <w:vertAlign w:val="subscript"/>
                <w:lang w:val="en-US"/>
              </w:rPr>
              <w:t>21</w:t>
            </w:r>
            <w:r w:rsidRPr="001F4B13">
              <w:rPr>
                <w:lang w:val="en-US"/>
              </w:rPr>
              <w:t>H</w:t>
            </w:r>
            <w:r w:rsidRPr="001F4B13">
              <w:rPr>
                <w:vertAlign w:val="subscript"/>
                <w:lang w:val="en-US"/>
              </w:rPr>
              <w:t>29</w:t>
            </w:r>
            <w:r w:rsidRPr="001F4B13">
              <w:rPr>
                <w:lang w:val="en-US"/>
              </w:rPr>
              <w:t>FN</w:t>
            </w:r>
            <w:r w:rsidRPr="001F4B13">
              <w:rPr>
                <w:vertAlign w:val="subscript"/>
                <w:lang w:val="en-US"/>
              </w:rPr>
              <w:t>2</w:t>
            </w:r>
            <w:r w:rsidRPr="001F4B13">
              <w:rPr>
                <w:lang w:val="en-US"/>
              </w:rPr>
              <w:t>O</w:t>
            </w:r>
            <w:r w:rsidRPr="001F4B13">
              <w:rPr>
                <w:vertAlign w:val="subscript"/>
                <w:lang w:val="en-US"/>
              </w:rPr>
              <w:t>3</w:t>
            </w:r>
            <w:r w:rsidRPr="001F4B13">
              <w:rPr>
                <w:lang w:val="en-US"/>
              </w:rPr>
              <w:t xml:space="preserve"> </w:t>
            </w:r>
          </w:p>
          <w:p w:rsidR="009D4C37" w:rsidRPr="000827F8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0827F8">
              <w:rPr>
                <w:rFonts w:eastAsiaTheme="minorHAnsi"/>
              </w:rPr>
              <w:t>Мол</w:t>
            </w:r>
            <w:r w:rsidRPr="000827F8">
              <w:rPr>
                <w:rFonts w:eastAsiaTheme="minorHAnsi"/>
                <w:lang w:val="en-US"/>
              </w:rPr>
              <w:t xml:space="preserve">. </w:t>
            </w:r>
            <w:r w:rsidR="0054221A">
              <w:rPr>
                <w:rFonts w:eastAsiaTheme="minorHAnsi"/>
                <w:lang w:val="ky-KG"/>
              </w:rPr>
              <w:t>салмагы</w:t>
            </w:r>
            <w:r w:rsidRPr="000827F8">
              <w:rPr>
                <w:rFonts w:eastAsiaTheme="minorHAnsi"/>
                <w:lang w:val="en-US"/>
              </w:rPr>
              <w:t xml:space="preserve"> 376.47</w:t>
            </w:r>
          </w:p>
          <w:p w:rsidR="009D4C37" w:rsidRPr="000827F8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0827F8">
              <w:t>Синони</w:t>
            </w:r>
            <w:r w:rsidR="0054221A">
              <w:rPr>
                <w:lang w:val="ky-KG"/>
              </w:rPr>
              <w:t>дер</w:t>
            </w:r>
            <w:r w:rsidRPr="000827F8">
              <w:rPr>
                <w:lang w:val="en-US"/>
              </w:rPr>
              <w:t>: Methyl (S) – 2 - (1 - (5 - fluoropentyl) - 1H - indole-3-carboxamido) - 3,3 -dimethylbutanoate;</w:t>
            </w:r>
          </w:p>
          <w:p w:rsidR="009D4C37" w:rsidRPr="000827F8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0827F8">
              <w:rPr>
                <w:lang w:val="en-US"/>
              </w:rPr>
              <w:t>Methyl (2S) – 2 - {[1 - (5 - fluoropentyl) - 1H – indole – 3 - carbonyl]amino} - 3,3 - dimethylbutanoate;</w:t>
            </w:r>
          </w:p>
          <w:p w:rsidR="009D4C37" w:rsidRPr="001F4B13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0827F8">
              <w:rPr>
                <w:lang w:val="en-US"/>
              </w:rPr>
              <w:t>N</w:t>
            </w:r>
            <w:r w:rsidRPr="001F4B13">
              <w:rPr>
                <w:lang w:val="en-US"/>
              </w:rPr>
              <w:t>-[[1-(5-Fluoropentyl)-1H-indol-3-yl]carbonyl]-3-methyl-L-valine, methyl ester.</w:t>
            </w:r>
            <w:r w:rsidRPr="001F4B13">
              <w:t>Регистрационный</w:t>
            </w:r>
            <w:r w:rsidRPr="001F4B13">
              <w:rPr>
                <w:lang w:val="en-US"/>
              </w:rPr>
              <w:t xml:space="preserve"> </w:t>
            </w:r>
            <w:r w:rsidRPr="001F4B13">
              <w:t>номер</w:t>
            </w:r>
            <w:r w:rsidRPr="001F4B13">
              <w:rPr>
                <w:lang w:val="en-US"/>
              </w:rPr>
              <w:t xml:space="preserve"> CAS: 1971007-88-1 ((S)-enantiomer).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b/>
                <w:lang w:val="en-US"/>
              </w:rPr>
            </w:pPr>
            <w:r w:rsidRPr="009D4C37">
              <w:rPr>
                <w:b/>
                <w:lang w:val="en-US"/>
              </w:rPr>
              <w:t>38. MDMB(N)-022</w:t>
            </w:r>
          </w:p>
          <w:p w:rsidR="009D4C37" w:rsidRPr="001F4B13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1F4B13">
              <w:rPr>
                <w:lang w:val="en-US"/>
              </w:rPr>
              <w:t>Methyl 3,3-dimethyl-2-[(1-pent-4-enylindazole-3-carbonyl)amino]butanoate</w:t>
            </w:r>
          </w:p>
          <w:p w:rsidR="009D4C37" w:rsidRPr="001F4B13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1F4B13">
              <w:rPr>
                <w:lang w:val="en-US"/>
              </w:rPr>
              <w:t>C</w:t>
            </w:r>
            <w:r w:rsidRPr="001F4B13">
              <w:rPr>
                <w:vertAlign w:val="subscript"/>
                <w:lang w:val="en-US"/>
              </w:rPr>
              <w:t>20</w:t>
            </w:r>
            <w:r w:rsidRPr="001F4B13">
              <w:rPr>
                <w:lang w:val="en-US"/>
              </w:rPr>
              <w:t>H</w:t>
            </w:r>
            <w:r w:rsidRPr="001F4B13">
              <w:rPr>
                <w:vertAlign w:val="subscript"/>
                <w:lang w:val="en-US"/>
              </w:rPr>
              <w:t>27</w:t>
            </w:r>
            <w:r w:rsidRPr="001F4B13">
              <w:rPr>
                <w:lang w:val="en-US"/>
              </w:rPr>
              <w:t>N</w:t>
            </w:r>
            <w:r w:rsidRPr="001F4B13">
              <w:rPr>
                <w:vertAlign w:val="subscript"/>
                <w:lang w:val="en-US"/>
              </w:rPr>
              <w:t>3</w:t>
            </w:r>
            <w:r w:rsidRPr="001F4B13">
              <w:rPr>
                <w:lang w:val="en-US"/>
              </w:rPr>
              <w:t>O</w:t>
            </w:r>
            <w:r w:rsidRPr="001F4B13">
              <w:rPr>
                <w:vertAlign w:val="subscript"/>
                <w:lang w:val="en-US"/>
              </w:rPr>
              <w:t>3</w:t>
            </w:r>
            <w:r w:rsidRPr="001F4B13">
              <w:rPr>
                <w:lang w:val="en-US"/>
              </w:rPr>
              <w:t xml:space="preserve"> </w:t>
            </w:r>
            <w:r w:rsidRPr="001F4B13">
              <w:t>Мол</w:t>
            </w:r>
            <w:r w:rsidRPr="001F4B13">
              <w:rPr>
                <w:lang w:val="en-US"/>
              </w:rPr>
              <w:t xml:space="preserve">. </w:t>
            </w:r>
            <w:r w:rsidRPr="001F4B13">
              <w:t>вес</w:t>
            </w:r>
            <w:r w:rsidRPr="001F4B13">
              <w:rPr>
                <w:lang w:val="en-US"/>
              </w:rPr>
              <w:t xml:space="preserve"> 357.21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b/>
                <w:lang w:val="en-US"/>
              </w:rPr>
            </w:pPr>
            <w:r w:rsidRPr="009D4C37">
              <w:rPr>
                <w:b/>
                <w:lang w:val="en-US"/>
              </w:rPr>
              <w:t>39. 4-CMC (4-</w:t>
            </w:r>
            <w:r w:rsidRPr="009D4C37">
              <w:rPr>
                <w:b/>
              </w:rPr>
              <w:t>хлорметкатинон</w:t>
            </w:r>
            <w:r w:rsidRPr="009D4C37">
              <w:rPr>
                <w:b/>
                <w:lang w:val="en-US"/>
              </w:rPr>
              <w:t xml:space="preserve">; </w:t>
            </w:r>
            <w:r w:rsidRPr="009D4C37">
              <w:rPr>
                <w:b/>
              </w:rPr>
              <w:t>клефедрон</w:t>
            </w:r>
            <w:r w:rsidRPr="009D4C37">
              <w:rPr>
                <w:b/>
                <w:lang w:val="en-US"/>
              </w:rPr>
              <w:t>)</w:t>
            </w:r>
          </w:p>
          <w:p w:rsidR="009D4C37" w:rsidRPr="001F4B13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1F4B13">
              <w:rPr>
                <w:lang w:val="en-US"/>
              </w:rPr>
              <w:t>(4-CMC (4-CHLOROMETHCATHINONE, CLEPHEDRONE))</w:t>
            </w:r>
          </w:p>
          <w:p w:rsidR="009D4C37" w:rsidRPr="001F4B13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1F4B13">
              <w:rPr>
                <w:lang w:val="en-US"/>
              </w:rPr>
              <w:t>1-(4-chlorophenyl)-2-methylamine)propan-1-one</w:t>
            </w:r>
          </w:p>
          <w:p w:rsidR="009D4C37" w:rsidRPr="001F4B13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1F4B13">
              <w:rPr>
                <w:lang w:val="en-US"/>
              </w:rPr>
              <w:t>C</w:t>
            </w:r>
            <w:r w:rsidRPr="001F4B13">
              <w:rPr>
                <w:vertAlign w:val="subscript"/>
                <w:lang w:val="en-US"/>
              </w:rPr>
              <w:t>10</w:t>
            </w:r>
            <w:r w:rsidRPr="001F4B13">
              <w:rPr>
                <w:lang w:val="en-US"/>
              </w:rPr>
              <w:t>H</w:t>
            </w:r>
            <w:r w:rsidRPr="001F4B13">
              <w:rPr>
                <w:vertAlign w:val="subscript"/>
                <w:lang w:val="en-US"/>
              </w:rPr>
              <w:t>12</w:t>
            </w:r>
            <w:r w:rsidRPr="001F4B13">
              <w:rPr>
                <w:lang w:val="en-US"/>
              </w:rPr>
              <w:t>ClNO; C</w:t>
            </w:r>
            <w:r w:rsidRPr="001F4B13">
              <w:rPr>
                <w:vertAlign w:val="subscript"/>
                <w:lang w:val="en-US"/>
              </w:rPr>
              <w:t>10</w:t>
            </w:r>
            <w:r w:rsidRPr="001F4B13">
              <w:rPr>
                <w:lang w:val="en-US"/>
              </w:rPr>
              <w:t>H</w:t>
            </w:r>
            <w:r w:rsidRPr="001F4B13">
              <w:rPr>
                <w:vertAlign w:val="subscript"/>
                <w:lang w:val="en-US"/>
              </w:rPr>
              <w:t>12</w:t>
            </w:r>
            <w:r w:rsidRPr="001F4B13">
              <w:rPr>
                <w:lang w:val="en-US"/>
              </w:rPr>
              <w:t>ClNO • HCl</w:t>
            </w:r>
          </w:p>
          <w:p w:rsidR="009D4C37" w:rsidRPr="000827F8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1F4B13">
              <w:t>Мол</w:t>
            </w:r>
            <w:r w:rsidRPr="001F4B13">
              <w:rPr>
                <w:lang w:val="en-US"/>
              </w:rPr>
              <w:t xml:space="preserve">. </w:t>
            </w:r>
            <w:r w:rsidR="0054221A">
              <w:rPr>
                <w:lang w:val="ky-KG"/>
              </w:rPr>
              <w:t>салмагы</w:t>
            </w:r>
            <w:r w:rsidRPr="001F4B13">
              <w:rPr>
                <w:lang w:val="en-US"/>
              </w:rPr>
              <w:t>: 197</w:t>
            </w:r>
            <w:r w:rsidRPr="000827F8">
              <w:rPr>
                <w:lang w:val="en-US"/>
              </w:rPr>
              <w:t>.66; 234.1</w:t>
            </w:r>
          </w:p>
          <w:p w:rsidR="009D4C37" w:rsidRPr="000827F8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0827F8">
              <w:t>Синоним</w:t>
            </w:r>
            <w:r w:rsidR="0054221A">
              <w:rPr>
                <w:lang w:val="ky-KG"/>
              </w:rPr>
              <w:t>дер</w:t>
            </w:r>
            <w:r w:rsidRPr="000827F8">
              <w:rPr>
                <w:lang w:val="en-US"/>
              </w:rPr>
              <w:t>:</w:t>
            </w:r>
          </w:p>
          <w:p w:rsidR="009D4C37" w:rsidRPr="000827F8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0827F8">
              <w:rPr>
                <w:lang w:val="en-US"/>
              </w:rPr>
              <w:t xml:space="preserve">1-(4-chlorophenyl)-2-(methylamino)-1-propanone; </w:t>
            </w:r>
          </w:p>
          <w:p w:rsidR="009D4C37" w:rsidRPr="000827F8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0827F8">
              <w:rPr>
                <w:lang w:val="en-US"/>
              </w:rPr>
              <w:t xml:space="preserve">1-(4-Chlorophenyl)-2-(methylamino)propan-1-one; </w:t>
            </w:r>
          </w:p>
          <w:p w:rsidR="009D4C37" w:rsidRPr="000827F8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0827F8">
              <w:rPr>
                <w:lang w:val="en-US"/>
              </w:rPr>
              <w:t>para-Chloro-N-methyl-cathinone;</w:t>
            </w:r>
          </w:p>
          <w:p w:rsidR="009D4C37" w:rsidRPr="000827F8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0827F8">
              <w:rPr>
                <w:lang w:val="en-US"/>
              </w:rPr>
              <w:t>4-Chloro-Methcathinone;</w:t>
            </w:r>
          </w:p>
          <w:p w:rsidR="009D4C37" w:rsidRPr="001F4B13" w:rsidRDefault="009D4C37" w:rsidP="009D4C37">
            <w:pPr>
              <w:pStyle w:val="17"/>
              <w:ind w:firstLine="0"/>
            </w:pPr>
            <w:r w:rsidRPr="009D4C37">
              <w:rPr>
                <w:rFonts w:eastAsiaTheme="minorHAnsi"/>
                <w:lang w:val="en-US"/>
              </w:rPr>
              <w:t>4-</w:t>
            </w:r>
            <w:r w:rsidRPr="001F4B13">
              <w:rPr>
                <w:rFonts w:eastAsiaTheme="minorHAnsi"/>
                <w:lang w:val="en-US"/>
              </w:rPr>
              <w:t>Cl</w:t>
            </w:r>
            <w:r w:rsidRPr="009D4C37">
              <w:rPr>
                <w:rFonts w:eastAsiaTheme="minorHAnsi"/>
                <w:lang w:val="en-US"/>
              </w:rPr>
              <w:t>-</w:t>
            </w:r>
            <w:r w:rsidRPr="001F4B13">
              <w:rPr>
                <w:rFonts w:eastAsiaTheme="minorHAnsi"/>
                <w:lang w:val="en-US"/>
              </w:rPr>
              <w:t>Methcathinone</w:t>
            </w:r>
            <w:r w:rsidRPr="009D4C37">
              <w:rPr>
                <w:rFonts w:eastAsiaTheme="minorHAnsi"/>
                <w:lang w:val="en-US"/>
              </w:rPr>
              <w:t xml:space="preserve"> (4-</w:t>
            </w:r>
            <w:r w:rsidRPr="001F4B13">
              <w:rPr>
                <w:rFonts w:eastAsiaTheme="minorHAnsi"/>
                <w:lang w:val="en-US"/>
              </w:rPr>
              <w:t>Cl</w:t>
            </w:r>
            <w:r w:rsidRPr="009D4C37">
              <w:rPr>
                <w:rFonts w:eastAsiaTheme="minorHAnsi"/>
                <w:lang w:val="en-US"/>
              </w:rPr>
              <w:t>-</w:t>
            </w:r>
            <w:r w:rsidRPr="001F4B13">
              <w:rPr>
                <w:rFonts w:eastAsiaTheme="minorHAnsi"/>
                <w:lang w:val="en-US"/>
              </w:rPr>
              <w:t>MCAT</w:t>
            </w:r>
            <w:r w:rsidRPr="009D4C37">
              <w:rPr>
                <w:rFonts w:eastAsiaTheme="minorHAnsi"/>
                <w:lang w:val="en-US"/>
              </w:rPr>
              <w:t>).</w:t>
            </w:r>
            <w:r w:rsidRPr="009D4C37">
              <w:rPr>
                <w:lang w:val="en-US"/>
              </w:rPr>
              <w:t xml:space="preserve"> </w:t>
            </w:r>
            <w:r w:rsidRPr="001F4B13">
              <w:t xml:space="preserve">Регистрационный номер </w:t>
            </w:r>
            <w:r w:rsidRPr="001F4B13">
              <w:rPr>
                <w:lang w:val="en-US"/>
              </w:rPr>
              <w:t>CAS</w:t>
            </w:r>
            <w:r w:rsidRPr="001F4B13">
              <w:t xml:space="preserve">: </w:t>
            </w:r>
            <w:r w:rsidRPr="001F4B13">
              <w:rPr>
                <w:rFonts w:eastAsiaTheme="minorHAnsi"/>
              </w:rPr>
              <w:t>1225843-86-6.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b/>
              </w:rPr>
            </w:pPr>
            <w:r w:rsidRPr="009D4C37">
              <w:rPr>
                <w:b/>
              </w:rPr>
              <w:lastRenderedPageBreak/>
              <w:t xml:space="preserve">40. </w:t>
            </w:r>
            <w:r w:rsidRPr="009D4C37">
              <w:rPr>
                <w:b/>
                <w:lang w:val="en-US"/>
              </w:rPr>
              <w:t>N</w:t>
            </w:r>
            <w:r w:rsidRPr="009D4C37">
              <w:rPr>
                <w:b/>
              </w:rPr>
              <w:t>-этилгекседрон</w:t>
            </w:r>
          </w:p>
          <w:p w:rsidR="009D4C37" w:rsidRPr="001F4B13" w:rsidRDefault="009D4C37" w:rsidP="009D4C37">
            <w:pPr>
              <w:pStyle w:val="17"/>
              <w:ind w:firstLine="0"/>
            </w:pPr>
            <w:r w:rsidRPr="001F4B13">
              <w:t>(</w:t>
            </w:r>
            <w:r w:rsidRPr="001F4B13">
              <w:rPr>
                <w:lang w:val="en-US"/>
              </w:rPr>
              <w:t>N</w:t>
            </w:r>
            <w:r w:rsidRPr="001F4B13">
              <w:t>-</w:t>
            </w:r>
            <w:r w:rsidRPr="001F4B13">
              <w:rPr>
                <w:lang w:val="en-US"/>
              </w:rPr>
              <w:t>ETHYLHEXEDRONE</w:t>
            </w:r>
            <w:r w:rsidRPr="001F4B13">
              <w:t>)</w:t>
            </w:r>
          </w:p>
          <w:p w:rsidR="009D4C37" w:rsidRPr="006E5EDB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6E5EDB">
              <w:rPr>
                <w:lang w:val="en-US"/>
              </w:rPr>
              <w:t>2-(</w:t>
            </w:r>
            <w:r w:rsidRPr="001F4B13">
              <w:rPr>
                <w:lang w:val="en-US"/>
              </w:rPr>
              <w:t>Ethylamino</w:t>
            </w:r>
            <w:r w:rsidRPr="006E5EDB">
              <w:rPr>
                <w:lang w:val="en-US"/>
              </w:rPr>
              <w:t>)-1-</w:t>
            </w:r>
            <w:r w:rsidRPr="001F4B13">
              <w:rPr>
                <w:lang w:val="en-US"/>
              </w:rPr>
              <w:t>phenyl</w:t>
            </w:r>
            <w:r w:rsidRPr="006E5EDB">
              <w:rPr>
                <w:lang w:val="en-US"/>
              </w:rPr>
              <w:t>-1-</w:t>
            </w:r>
            <w:r w:rsidRPr="001F4B13">
              <w:rPr>
                <w:lang w:val="en-US"/>
              </w:rPr>
              <w:t>hexanone</w:t>
            </w:r>
          </w:p>
          <w:p w:rsidR="009D4C37" w:rsidRPr="000827F8" w:rsidRDefault="009D4C37" w:rsidP="009D4C37">
            <w:pPr>
              <w:pStyle w:val="17"/>
              <w:ind w:firstLine="0"/>
              <w:jc w:val="left"/>
              <w:rPr>
                <w:lang w:val="en-US"/>
              </w:rPr>
            </w:pPr>
            <w:r w:rsidRPr="001F4B13">
              <w:rPr>
                <w:lang w:val="en-US"/>
              </w:rPr>
              <w:t>C</w:t>
            </w:r>
            <w:r w:rsidRPr="001F4B13">
              <w:rPr>
                <w:vertAlign w:val="subscript"/>
                <w:lang w:val="en-US"/>
              </w:rPr>
              <w:t>14</w:t>
            </w:r>
            <w:r w:rsidRPr="001F4B13">
              <w:rPr>
                <w:lang w:val="en-US"/>
              </w:rPr>
              <w:t>H</w:t>
            </w:r>
            <w:r w:rsidRPr="001F4B13">
              <w:rPr>
                <w:vertAlign w:val="subscript"/>
                <w:lang w:val="en-US"/>
              </w:rPr>
              <w:t>21</w:t>
            </w:r>
            <w:r w:rsidRPr="001F4B13">
              <w:rPr>
                <w:lang w:val="en-US"/>
              </w:rPr>
              <w:t>NO</w:t>
            </w:r>
            <w:r w:rsidRPr="000827F8">
              <w:rPr>
                <w:lang w:val="en-US"/>
              </w:rPr>
              <w:t>; C</w:t>
            </w:r>
            <w:r w:rsidRPr="000827F8">
              <w:rPr>
                <w:vertAlign w:val="subscript"/>
                <w:lang w:val="en-US"/>
              </w:rPr>
              <w:t>14</w:t>
            </w:r>
            <w:r w:rsidRPr="000827F8">
              <w:rPr>
                <w:lang w:val="en-US"/>
              </w:rPr>
              <w:t>H</w:t>
            </w:r>
            <w:r w:rsidRPr="000827F8">
              <w:rPr>
                <w:vertAlign w:val="subscript"/>
                <w:lang w:val="en-US"/>
              </w:rPr>
              <w:t>21</w:t>
            </w:r>
            <w:r w:rsidRPr="000827F8">
              <w:rPr>
                <w:lang w:val="en-US"/>
              </w:rPr>
              <w:t>NO • HCl</w:t>
            </w:r>
          </w:p>
          <w:p w:rsidR="009D4C37" w:rsidRPr="000827F8" w:rsidRDefault="009D4C37" w:rsidP="009D4C37">
            <w:pPr>
              <w:pStyle w:val="17"/>
              <w:ind w:firstLine="0"/>
              <w:jc w:val="left"/>
              <w:rPr>
                <w:lang w:val="en-US"/>
              </w:rPr>
            </w:pPr>
            <w:r w:rsidRPr="000827F8">
              <w:t>Мол</w:t>
            </w:r>
            <w:r w:rsidRPr="000827F8">
              <w:rPr>
                <w:lang w:val="en-US"/>
              </w:rPr>
              <w:t xml:space="preserve">. </w:t>
            </w:r>
            <w:r w:rsidR="0054221A">
              <w:rPr>
                <w:lang w:val="ky-KG"/>
              </w:rPr>
              <w:t>салмагы</w:t>
            </w:r>
            <w:r w:rsidRPr="000827F8">
              <w:rPr>
                <w:lang w:val="en-US"/>
              </w:rPr>
              <w:t xml:space="preserve"> 219.328</w:t>
            </w:r>
          </w:p>
          <w:p w:rsidR="009D4C37" w:rsidRPr="000827F8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0827F8">
              <w:t>Синоним</w:t>
            </w:r>
            <w:r w:rsidR="0054221A">
              <w:rPr>
                <w:lang w:val="ky-KG"/>
              </w:rPr>
              <w:t>дер</w:t>
            </w:r>
            <w:r w:rsidRPr="000827F8">
              <w:rPr>
                <w:lang w:val="en-US"/>
              </w:rPr>
              <w:t>:</w:t>
            </w:r>
          </w:p>
          <w:p w:rsidR="009D4C37" w:rsidRPr="000827F8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0827F8">
              <w:rPr>
                <w:lang w:val="en-US"/>
              </w:rPr>
              <w:t>1-He</w:t>
            </w:r>
            <w:r>
              <w:rPr>
                <w:lang w:val="en-US"/>
              </w:rPr>
              <w:t>xanone, 2-(ethylamino)-1-phenyl</w:t>
            </w:r>
          </w:p>
          <w:p w:rsidR="009D4C37" w:rsidRPr="000827F8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0827F8">
              <w:rPr>
                <w:lang w:val="en-US"/>
              </w:rPr>
              <w:t>2-</w:t>
            </w:r>
            <w:r>
              <w:rPr>
                <w:lang w:val="en-US"/>
              </w:rPr>
              <w:t>(Ethylamino)-1-phenyl-1-hexanon</w:t>
            </w:r>
          </w:p>
          <w:p w:rsidR="009D4C37" w:rsidRPr="000827F8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0827F8">
              <w:rPr>
                <w:lang w:val="en-US"/>
              </w:rPr>
              <w:t>2-(Ethylamino)-1-phenyl-1-</w:t>
            </w:r>
            <w:r>
              <w:rPr>
                <w:lang w:val="en-US"/>
              </w:rPr>
              <w:t>hexanone</w:t>
            </w:r>
          </w:p>
          <w:p w:rsidR="009D4C37" w:rsidRPr="000827F8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0827F8">
              <w:rPr>
                <w:lang w:val="en-US"/>
              </w:rPr>
              <w:t>2-(</w:t>
            </w:r>
            <w:r>
              <w:rPr>
                <w:lang w:val="en-US"/>
              </w:rPr>
              <w:t>Éthylamino)-1-phényl-1-hexanone</w:t>
            </w:r>
          </w:p>
          <w:p w:rsidR="009D4C37" w:rsidRPr="000827F8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0827F8">
              <w:rPr>
                <w:lang w:val="en-US"/>
              </w:rPr>
              <w:t>2-(</w:t>
            </w:r>
            <w:r>
              <w:rPr>
                <w:lang w:val="en-US"/>
              </w:rPr>
              <w:t>Ethylamino)-1-phenylhexan-1-one</w:t>
            </w:r>
          </w:p>
          <w:p w:rsidR="009D4C37" w:rsidRPr="000827F8" w:rsidRDefault="009D4C37" w:rsidP="009D4C37">
            <w:pPr>
              <w:pStyle w:val="17"/>
              <w:ind w:firstLine="0"/>
              <w:rPr>
                <w:lang w:val="en-US"/>
              </w:rPr>
            </w:pPr>
            <w:r>
              <w:rPr>
                <w:lang w:val="en-US"/>
              </w:rPr>
              <w:t>N-Ethylhexedrone</w:t>
            </w:r>
          </w:p>
          <w:p w:rsidR="009D4C37" w:rsidRPr="000827F8" w:rsidRDefault="009D4C37" w:rsidP="009D4C37">
            <w:pPr>
              <w:pStyle w:val="17"/>
              <w:ind w:firstLine="0"/>
              <w:rPr>
                <w:lang w:val="en-US"/>
              </w:rPr>
            </w:pPr>
            <w:r>
              <w:rPr>
                <w:lang w:val="en-US"/>
              </w:rPr>
              <w:t>N-ethylnorhexedrone</w:t>
            </w:r>
          </w:p>
          <w:p w:rsidR="009D4C37" w:rsidRPr="000827F8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0827F8">
              <w:t>α</w:t>
            </w:r>
            <w:r>
              <w:rPr>
                <w:lang w:val="en-US"/>
              </w:rPr>
              <w:t>-ethylaminocaprophenone</w:t>
            </w:r>
          </w:p>
          <w:p w:rsidR="009D4C37" w:rsidRPr="000827F8" w:rsidRDefault="009D4C37" w:rsidP="009D4C37">
            <w:pPr>
              <w:pStyle w:val="17"/>
              <w:ind w:firstLine="0"/>
              <w:rPr>
                <w:lang w:val="en-US"/>
              </w:rPr>
            </w:pPr>
            <w:r>
              <w:rPr>
                <w:lang w:val="en-US"/>
              </w:rPr>
              <w:t>a-ethylaminocaprophenone</w:t>
            </w:r>
          </w:p>
          <w:p w:rsidR="009D4C37" w:rsidRPr="000827F8" w:rsidRDefault="009D4C37" w:rsidP="009D4C37">
            <w:pPr>
              <w:pStyle w:val="17"/>
              <w:ind w:firstLine="0"/>
              <w:rPr>
                <w:lang w:val="en-US"/>
              </w:rPr>
            </w:pPr>
            <w:r>
              <w:rPr>
                <w:lang w:val="en-US"/>
              </w:rPr>
              <w:t>N-ethylamino-Hexanophenone</w:t>
            </w:r>
          </w:p>
          <w:p w:rsidR="009D4C37" w:rsidRPr="000827F8" w:rsidRDefault="009D4C37" w:rsidP="009D4C37">
            <w:pPr>
              <w:pStyle w:val="17"/>
              <w:ind w:firstLine="0"/>
              <w:rPr>
                <w:lang w:val="en-US"/>
              </w:rPr>
            </w:pPr>
            <w:r>
              <w:rPr>
                <w:lang w:val="en-US"/>
              </w:rPr>
              <w:t>N-ethyl Hexedrone</w:t>
            </w:r>
          </w:p>
          <w:p w:rsidR="009D4C37" w:rsidRPr="001F4B13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1F4B13">
              <w:rPr>
                <w:lang w:val="en-US"/>
              </w:rPr>
              <w:t>Hexanophenone, 2-(ethylamino) - (8CI).</w:t>
            </w:r>
          </w:p>
          <w:p w:rsidR="009D4C37" w:rsidRPr="006E5EDB" w:rsidRDefault="0054221A" w:rsidP="009D4C37">
            <w:pPr>
              <w:pStyle w:val="17"/>
              <w:ind w:firstLine="0"/>
              <w:rPr>
                <w:lang w:val="en-US"/>
              </w:rPr>
            </w:pPr>
            <w:r>
              <w:rPr>
                <w:lang w:val="ky-KG"/>
              </w:rPr>
              <w:t>Каттоо</w:t>
            </w:r>
            <w:r w:rsidR="009D4C37" w:rsidRPr="006E5EDB">
              <w:rPr>
                <w:lang w:val="en-US"/>
              </w:rPr>
              <w:t xml:space="preserve"> </w:t>
            </w:r>
            <w:r w:rsidR="009D4C37" w:rsidRPr="001F4B13">
              <w:t>номер</w:t>
            </w:r>
            <w:r>
              <w:rPr>
                <w:lang w:val="ky-KG"/>
              </w:rPr>
              <w:t>и</w:t>
            </w:r>
            <w:r w:rsidR="009D4C37" w:rsidRPr="006E5EDB">
              <w:rPr>
                <w:lang w:val="en-US"/>
              </w:rPr>
              <w:t xml:space="preserve"> </w:t>
            </w:r>
            <w:r w:rsidR="009D4C37" w:rsidRPr="001F4B13">
              <w:rPr>
                <w:lang w:val="en-US"/>
              </w:rPr>
              <w:t>CAS</w:t>
            </w:r>
            <w:r w:rsidR="009D4C37" w:rsidRPr="006E5EDB">
              <w:rPr>
                <w:lang w:val="en-US"/>
              </w:rPr>
              <w:t>: 802857-66-5</w:t>
            </w:r>
          </w:p>
          <w:p w:rsidR="009D4C37" w:rsidRPr="006E5EDB" w:rsidRDefault="009D4C37" w:rsidP="009D4C37">
            <w:pPr>
              <w:pStyle w:val="17"/>
              <w:ind w:firstLine="0"/>
              <w:rPr>
                <w:b/>
                <w:lang w:val="en-US"/>
              </w:rPr>
            </w:pPr>
            <w:r w:rsidRPr="006E5EDB">
              <w:rPr>
                <w:b/>
                <w:lang w:val="en-US"/>
              </w:rPr>
              <w:t xml:space="preserve">41. </w:t>
            </w:r>
            <w:r w:rsidRPr="009D4C37">
              <w:rPr>
                <w:b/>
              </w:rPr>
              <w:t>Альфа</w:t>
            </w:r>
            <w:r w:rsidRPr="006E5EDB">
              <w:rPr>
                <w:b/>
                <w:lang w:val="en-US"/>
              </w:rPr>
              <w:t>-</w:t>
            </w:r>
            <w:r w:rsidRPr="009D4C37">
              <w:rPr>
                <w:b/>
              </w:rPr>
              <w:t>ФГП</w:t>
            </w:r>
          </w:p>
          <w:p w:rsidR="009D4C37" w:rsidRPr="006E5EDB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6E5EDB">
              <w:rPr>
                <w:lang w:val="en-US"/>
              </w:rPr>
              <w:t>(</w:t>
            </w:r>
            <w:r w:rsidRPr="001F4B13">
              <w:rPr>
                <w:lang w:val="en-US"/>
              </w:rPr>
              <w:t>ALPHA</w:t>
            </w:r>
            <w:r w:rsidRPr="006E5EDB">
              <w:rPr>
                <w:lang w:val="en-US"/>
              </w:rPr>
              <w:t>-</w:t>
            </w:r>
            <w:r w:rsidRPr="001F4B13">
              <w:rPr>
                <w:lang w:val="en-US"/>
              </w:rPr>
              <w:t>PHP</w:t>
            </w:r>
            <w:r w:rsidRPr="006E5EDB">
              <w:rPr>
                <w:lang w:val="en-US"/>
              </w:rPr>
              <w:t>)</w:t>
            </w:r>
          </w:p>
          <w:p w:rsidR="009D4C37" w:rsidRPr="001F4B13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1F4B13">
              <w:rPr>
                <w:lang w:val="en-US"/>
              </w:rPr>
              <w:t>(RS)-1-Phenyl-2-(pyrrolidin-1-yl)hexan-1-one</w:t>
            </w:r>
          </w:p>
          <w:p w:rsidR="009D4C37" w:rsidRPr="001F4B13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1F4B13">
              <w:rPr>
                <w:lang w:val="en-US"/>
              </w:rPr>
              <w:t>C</w:t>
            </w:r>
            <w:r w:rsidRPr="001F4B13">
              <w:rPr>
                <w:vertAlign w:val="subscript"/>
                <w:lang w:val="en-US"/>
              </w:rPr>
              <w:t>16</w:t>
            </w:r>
            <w:r w:rsidRPr="001F4B13">
              <w:rPr>
                <w:lang w:val="en-US"/>
              </w:rPr>
              <w:t>H</w:t>
            </w:r>
            <w:r w:rsidRPr="001F4B13">
              <w:rPr>
                <w:vertAlign w:val="subscript"/>
                <w:lang w:val="en-US"/>
              </w:rPr>
              <w:t>23</w:t>
            </w:r>
            <w:r w:rsidRPr="001F4B13">
              <w:rPr>
                <w:lang w:val="en-US"/>
              </w:rPr>
              <w:t>NO</w:t>
            </w:r>
          </w:p>
          <w:p w:rsidR="009D4C37" w:rsidRPr="001F4B13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1F4B13">
              <w:t>Мол</w:t>
            </w:r>
            <w:r w:rsidRPr="001F4B13">
              <w:rPr>
                <w:lang w:val="en-US"/>
              </w:rPr>
              <w:t xml:space="preserve">. </w:t>
            </w:r>
            <w:r w:rsidR="0054221A">
              <w:rPr>
                <w:lang w:val="ky-KG"/>
              </w:rPr>
              <w:t>салмагы</w:t>
            </w:r>
            <w:r w:rsidRPr="001F4B13">
              <w:rPr>
                <w:lang w:val="en-US"/>
              </w:rPr>
              <w:t xml:space="preserve"> 245.36 </w:t>
            </w:r>
          </w:p>
          <w:p w:rsidR="009D4C37" w:rsidRPr="000827F8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0827F8">
              <w:t>Синоним</w:t>
            </w:r>
            <w:r w:rsidR="0054221A">
              <w:rPr>
                <w:lang w:val="ky-KG"/>
              </w:rPr>
              <w:t>дер</w:t>
            </w:r>
            <w:r w:rsidRPr="000827F8">
              <w:rPr>
                <w:lang w:val="en-US"/>
              </w:rPr>
              <w:t>:</w:t>
            </w:r>
          </w:p>
          <w:p w:rsidR="009D4C37" w:rsidRPr="000827F8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0827F8">
              <w:rPr>
                <w:lang w:val="en-US"/>
              </w:rPr>
              <w:t>(RS)-1-Phenyl-2-(pyrrolidin-1-yl)hexan-1-one;</w:t>
            </w:r>
          </w:p>
          <w:p w:rsidR="009D4C37" w:rsidRPr="000827F8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0827F8">
              <w:rPr>
                <w:lang w:val="en-US"/>
              </w:rPr>
              <w:t>alpha-Pyrrolidinohexiophenone.</w:t>
            </w:r>
          </w:p>
          <w:p w:rsidR="009D4C37" w:rsidRPr="000827F8" w:rsidRDefault="0054221A" w:rsidP="009D4C37">
            <w:pPr>
              <w:pStyle w:val="17"/>
              <w:ind w:firstLine="0"/>
              <w:rPr>
                <w:lang w:val="en-US"/>
              </w:rPr>
            </w:pPr>
            <w:r>
              <w:rPr>
                <w:lang w:val="ky-KG"/>
              </w:rPr>
              <w:t xml:space="preserve">Каттоо </w:t>
            </w:r>
            <w:r w:rsidR="009D4C37" w:rsidRPr="000827F8">
              <w:t>номер</w:t>
            </w:r>
            <w:r>
              <w:rPr>
                <w:lang w:val="ky-KG"/>
              </w:rPr>
              <w:t xml:space="preserve">и </w:t>
            </w:r>
            <w:r w:rsidR="009D4C37" w:rsidRPr="000827F8">
              <w:rPr>
                <w:lang w:val="en-US"/>
              </w:rPr>
              <w:t>CAS:</w:t>
            </w:r>
          </w:p>
          <w:p w:rsidR="009D4C37" w:rsidRPr="000827F8" w:rsidRDefault="009D4C37" w:rsidP="009D4C37">
            <w:pPr>
              <w:pStyle w:val="17"/>
              <w:ind w:firstLine="0"/>
            </w:pPr>
            <w:r w:rsidRPr="000827F8">
              <w:t>13415-86-6</w:t>
            </w:r>
          </w:p>
          <w:p w:rsidR="009D4C37" w:rsidRDefault="009D4C37" w:rsidP="009D4C37">
            <w:pPr>
              <w:pStyle w:val="17"/>
              <w:ind w:firstLine="0"/>
              <w:rPr>
                <w:color w:val="000000"/>
              </w:rPr>
            </w:pPr>
            <w:r w:rsidRPr="000827F8">
              <w:rPr>
                <w:lang w:val="en-US"/>
              </w:rPr>
              <w:t>alpha</w:t>
            </w:r>
            <w:r w:rsidRPr="000827F8">
              <w:t>-</w:t>
            </w:r>
            <w:r w:rsidRPr="000827F8">
              <w:rPr>
                <w:lang w:val="en-US"/>
              </w:rPr>
              <w:t>PHP</w:t>
            </w:r>
            <w:r w:rsidRPr="000827F8">
              <w:t xml:space="preserve"> </w:t>
            </w:r>
            <w:r w:rsidRPr="000827F8">
              <w:rPr>
                <w:lang w:val="en-US"/>
              </w:rPr>
              <w:t>HCl</w:t>
            </w:r>
            <w:r w:rsidRPr="000827F8">
              <w:t>: 13415-59-3</w:t>
            </w:r>
            <w:r>
              <w:rPr>
                <w:color w:val="000000"/>
              </w:rPr>
              <w:t>»;</w:t>
            </w:r>
          </w:p>
          <w:p w:rsidR="00853778" w:rsidRDefault="00853778" w:rsidP="00853778">
            <w:pPr>
              <w:pStyle w:val="tkTekst"/>
              <w:spacing w:after="0" w:line="240" w:lineRule="auto"/>
              <w:ind w:firstLine="0"/>
              <w:rPr>
                <w:sz w:val="28"/>
                <w:szCs w:val="28"/>
              </w:rPr>
            </w:pPr>
          </w:p>
          <w:p w:rsidR="009D4C37" w:rsidRPr="001C3F2E" w:rsidRDefault="009D4C37" w:rsidP="00853778">
            <w:pPr>
              <w:pStyle w:val="tkTekst"/>
              <w:spacing w:after="0" w:line="240" w:lineRule="auto"/>
              <w:ind w:firstLine="0"/>
              <w:rPr>
                <w:sz w:val="28"/>
                <w:szCs w:val="28"/>
              </w:rPr>
            </w:pPr>
          </w:p>
        </w:tc>
      </w:tr>
      <w:tr w:rsidR="00B400B4" w:rsidTr="009D4C37">
        <w:tc>
          <w:tcPr>
            <w:tcW w:w="14927" w:type="dxa"/>
            <w:gridSpan w:val="4"/>
          </w:tcPr>
          <w:p w:rsidR="00B400B4" w:rsidRDefault="00B400B4" w:rsidP="00B400B4">
            <w:pPr>
              <w:pStyle w:val="tkTekst"/>
              <w:spacing w:after="0" w:line="240" w:lineRule="auto"/>
              <w:ind w:firstLine="0"/>
              <w:jc w:val="center"/>
            </w:pPr>
            <w:r w:rsidRPr="00B400B4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lastRenderedPageBreak/>
              <w:t xml:space="preserve">в </w:t>
            </w:r>
            <w:r w:rsidRPr="00B400B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Спис</w:t>
            </w:r>
            <w:r w:rsidRPr="00B400B4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ке</w:t>
            </w:r>
            <w:r w:rsidRPr="0035628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психотропных веществ № </w:t>
            </w:r>
            <w:r w:rsidR="009D4C37"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  <w:t>IV</w:t>
            </w:r>
          </w:p>
        </w:tc>
      </w:tr>
      <w:tr w:rsidR="00853778" w:rsidRPr="00E44817" w:rsidTr="009D4C37">
        <w:tc>
          <w:tcPr>
            <w:tcW w:w="6771" w:type="dxa"/>
            <w:gridSpan w:val="2"/>
          </w:tcPr>
          <w:p w:rsidR="00157FC3" w:rsidRPr="00157FC3" w:rsidRDefault="00157FC3" w:rsidP="00157FC3">
            <w:pPr>
              <w:shd w:val="clear" w:color="auto" w:fill="FFFFFF"/>
              <w:spacing w:after="60" w:line="276" w:lineRule="atLeast"/>
              <w:jc w:val="both"/>
              <w:rPr>
                <w:strike/>
                <w:color w:val="2B2B2B"/>
                <w:lang w:eastAsia="ky-KG"/>
              </w:rPr>
            </w:pPr>
          </w:p>
          <w:p w:rsidR="00853778" w:rsidRPr="00853778" w:rsidRDefault="00853778" w:rsidP="00853778">
            <w:pPr>
              <w:pStyle w:val="tkTekst"/>
              <w:spacing w:after="0" w:line="240" w:lineRule="auto"/>
              <w:ind w:firstLine="0"/>
              <w:rPr>
                <w:strike/>
              </w:rPr>
            </w:pPr>
          </w:p>
        </w:tc>
        <w:tc>
          <w:tcPr>
            <w:tcW w:w="8156" w:type="dxa"/>
            <w:gridSpan w:val="2"/>
          </w:tcPr>
          <w:p w:rsidR="009D4C37" w:rsidRPr="009D4C37" w:rsidRDefault="009D4C37" w:rsidP="009D4C37">
            <w:pPr>
              <w:pStyle w:val="17"/>
              <w:ind w:firstLine="0"/>
              <w:rPr>
                <w:b/>
                <w:lang w:val="ky-KG"/>
              </w:rPr>
            </w:pPr>
            <w:r w:rsidRPr="009D4C37">
              <w:rPr>
                <w:b/>
                <w:lang w:val="ky-KG"/>
              </w:rPr>
              <w:t>«64. Флуалпразолам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ky-KG"/>
              </w:rPr>
            </w:pPr>
            <w:r w:rsidRPr="009D4C37">
              <w:rPr>
                <w:lang w:val="ky-KG"/>
              </w:rPr>
              <w:t>(FLUALPRAZOLAM)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ky-KG"/>
              </w:rPr>
            </w:pPr>
            <w:r w:rsidRPr="009D4C37">
              <w:rPr>
                <w:lang w:val="ky-KG"/>
              </w:rPr>
              <w:t>8-chloro-6-(2-fluorophenyl)-1-methyl-4H-[1,2,4]triazolo[4,3-a][1,4]benzodiazepine</w:t>
            </w:r>
          </w:p>
          <w:p w:rsidR="009D4C37" w:rsidRPr="009D4C37" w:rsidRDefault="009D4C37" w:rsidP="009D4C37">
            <w:pPr>
              <w:pStyle w:val="17"/>
              <w:ind w:firstLine="0"/>
              <w:jc w:val="left"/>
              <w:rPr>
                <w:lang w:val="ky-KG"/>
              </w:rPr>
            </w:pPr>
            <w:r w:rsidRPr="009D4C37">
              <w:rPr>
                <w:lang w:val="ky-KG"/>
              </w:rPr>
              <w:t>C</w:t>
            </w:r>
            <w:r w:rsidRPr="009D4C37">
              <w:rPr>
                <w:vertAlign w:val="subscript"/>
                <w:lang w:val="ky-KG"/>
              </w:rPr>
              <w:t>17</w:t>
            </w:r>
            <w:r w:rsidRPr="009D4C37">
              <w:rPr>
                <w:lang w:val="ky-KG"/>
              </w:rPr>
              <w:t>H</w:t>
            </w:r>
            <w:r w:rsidRPr="009D4C37">
              <w:rPr>
                <w:vertAlign w:val="subscript"/>
                <w:lang w:val="ky-KG"/>
              </w:rPr>
              <w:t>12</w:t>
            </w:r>
            <w:r w:rsidRPr="009D4C37">
              <w:rPr>
                <w:lang w:val="ky-KG"/>
              </w:rPr>
              <w:t>ClFN</w:t>
            </w:r>
            <w:r w:rsidRPr="009D4C37">
              <w:rPr>
                <w:vertAlign w:val="subscript"/>
                <w:lang w:val="ky-KG"/>
              </w:rPr>
              <w:t>4</w:t>
            </w:r>
            <w:r w:rsidRPr="009D4C37">
              <w:rPr>
                <w:lang w:val="ky-KG"/>
              </w:rPr>
              <w:t xml:space="preserve"> </w:t>
            </w:r>
          </w:p>
          <w:p w:rsidR="009D4C37" w:rsidRPr="009D4C37" w:rsidRDefault="009D4C37" w:rsidP="009D4C37">
            <w:pPr>
              <w:pStyle w:val="17"/>
              <w:ind w:firstLine="0"/>
              <w:jc w:val="left"/>
              <w:rPr>
                <w:lang w:val="ky-KG"/>
              </w:rPr>
            </w:pPr>
            <w:r w:rsidRPr="009D4C37">
              <w:rPr>
                <w:rFonts w:eastAsiaTheme="minorHAnsi"/>
                <w:lang w:val="ky-KG"/>
              </w:rPr>
              <w:t xml:space="preserve">Мол. </w:t>
            </w:r>
            <w:r w:rsidR="0054221A">
              <w:rPr>
                <w:rFonts w:eastAsiaTheme="minorHAnsi"/>
                <w:lang w:val="ky-KG"/>
              </w:rPr>
              <w:t>салмагы</w:t>
            </w:r>
            <w:r w:rsidRPr="009D4C37">
              <w:rPr>
                <w:rFonts w:eastAsiaTheme="minorHAnsi"/>
                <w:lang w:val="ky-KG"/>
              </w:rPr>
              <w:t xml:space="preserve"> 326.75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ky-KG"/>
              </w:rPr>
            </w:pPr>
            <w:r w:rsidRPr="009D4C37">
              <w:rPr>
                <w:lang w:val="ky-KG"/>
              </w:rPr>
              <w:t>Синоним</w:t>
            </w:r>
            <w:r w:rsidR="0054221A">
              <w:rPr>
                <w:lang w:val="ky-KG"/>
              </w:rPr>
              <w:t>дер</w:t>
            </w:r>
            <w:r w:rsidRPr="009D4C37">
              <w:rPr>
                <w:lang w:val="ky-KG"/>
              </w:rPr>
              <w:t>: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lang w:val="ky-KG"/>
              </w:rPr>
            </w:pPr>
            <w:r w:rsidRPr="009D4C37">
              <w:rPr>
                <w:lang w:val="ky-KG"/>
              </w:rPr>
              <w:t>2’-Fluoro Alprazolam;</w:t>
            </w:r>
          </w:p>
          <w:p w:rsidR="009D4C37" w:rsidRPr="00EC592A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EC592A">
              <w:rPr>
                <w:lang w:val="en-US"/>
              </w:rPr>
              <w:t>ortho-Fluoro Alprazolam;</w:t>
            </w:r>
          </w:p>
          <w:p w:rsidR="009D4C37" w:rsidRPr="00EC592A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EC592A">
              <w:rPr>
                <w:lang w:val="en-US"/>
              </w:rPr>
              <w:t>28910-91-0;</w:t>
            </w:r>
          </w:p>
          <w:p w:rsidR="009D4C37" w:rsidRPr="00EC592A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EC592A">
              <w:rPr>
                <w:lang w:val="en-US"/>
              </w:rPr>
              <w:t>SCHEMBL7327360;</w:t>
            </w:r>
          </w:p>
          <w:p w:rsidR="009D4C37" w:rsidRPr="00EC592A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EC592A">
              <w:rPr>
                <w:lang w:val="en-US"/>
              </w:rPr>
              <w:t>8-Chloro-6-(2-fluoro-phenyl)-1-methyl-4h-benzo[f][1,2,4]triazolo[4,3-a][1,4]diazepine;</w:t>
            </w:r>
          </w:p>
          <w:p w:rsidR="009D4C37" w:rsidRPr="00EC592A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EC592A">
              <w:rPr>
                <w:lang w:val="en-US"/>
              </w:rPr>
              <w:t>8-chloro-6-(2-fluorophenyl)-1-methyl-4H-[1,2,4]triazolo[4,3-a][1,4]benzodiazepine.</w:t>
            </w:r>
          </w:p>
          <w:p w:rsidR="009D4C37" w:rsidRPr="00EC592A" w:rsidRDefault="0054221A" w:rsidP="009D4C37">
            <w:pPr>
              <w:pStyle w:val="17"/>
              <w:ind w:firstLine="0"/>
            </w:pPr>
            <w:r>
              <w:rPr>
                <w:lang w:val="ky-KG"/>
              </w:rPr>
              <w:t>Каттоо</w:t>
            </w:r>
            <w:r w:rsidR="009D4C37" w:rsidRPr="00EC592A">
              <w:t xml:space="preserve"> номер</w:t>
            </w:r>
            <w:r>
              <w:rPr>
                <w:lang w:val="ky-KG"/>
              </w:rPr>
              <w:t>и</w:t>
            </w:r>
            <w:r w:rsidR="009D4C37" w:rsidRPr="00EC592A">
              <w:t xml:space="preserve"> </w:t>
            </w:r>
            <w:r w:rsidR="009D4C37" w:rsidRPr="00EC592A">
              <w:rPr>
                <w:lang w:val="en-US"/>
              </w:rPr>
              <w:t>CAS</w:t>
            </w:r>
            <w:r w:rsidR="009D4C37" w:rsidRPr="00EC592A">
              <w:t>: 28910-91-0</w:t>
            </w:r>
          </w:p>
          <w:p w:rsidR="009D4C37" w:rsidRPr="009D4C37" w:rsidRDefault="009D4C37" w:rsidP="009D4C37">
            <w:pPr>
              <w:pStyle w:val="17"/>
              <w:ind w:firstLine="0"/>
              <w:rPr>
                <w:b/>
              </w:rPr>
            </w:pPr>
            <w:r w:rsidRPr="009D4C37">
              <w:rPr>
                <w:b/>
              </w:rPr>
              <w:t>65. Этизолам</w:t>
            </w:r>
          </w:p>
          <w:p w:rsidR="009D4C37" w:rsidRPr="00EC592A" w:rsidRDefault="009D4C37" w:rsidP="009D4C37">
            <w:pPr>
              <w:pStyle w:val="17"/>
              <w:ind w:firstLine="0"/>
            </w:pPr>
            <w:r w:rsidRPr="00EC592A">
              <w:t>(</w:t>
            </w:r>
            <w:r w:rsidRPr="00EC592A">
              <w:rPr>
                <w:lang w:val="en-US"/>
              </w:rPr>
              <w:t>ETIZOLAM</w:t>
            </w:r>
            <w:r w:rsidRPr="00EC592A">
              <w:t>)</w:t>
            </w:r>
          </w:p>
          <w:p w:rsidR="009D4C37" w:rsidRPr="00EC592A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EC592A">
              <w:rPr>
                <w:lang w:val="en-US"/>
              </w:rPr>
              <w:t>4-(2-Chlorophenyl)-2-ethyl-9-methyl-6H-thieno[3,2- f][1,2,4]triazolo[4,3-a][1,4]diazepine</w:t>
            </w:r>
          </w:p>
          <w:p w:rsidR="009D4C37" w:rsidRPr="00EC592A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EC592A">
              <w:rPr>
                <w:lang w:val="en-US"/>
              </w:rPr>
              <w:t>C</w:t>
            </w:r>
            <w:r w:rsidRPr="00EC592A">
              <w:rPr>
                <w:vertAlign w:val="subscript"/>
                <w:lang w:val="en-US"/>
              </w:rPr>
              <w:t>17</w:t>
            </w:r>
            <w:r w:rsidRPr="00EC592A">
              <w:rPr>
                <w:lang w:val="en-US"/>
              </w:rPr>
              <w:t>H</w:t>
            </w:r>
            <w:r w:rsidRPr="00EC592A">
              <w:rPr>
                <w:vertAlign w:val="subscript"/>
                <w:lang w:val="en-US"/>
              </w:rPr>
              <w:t>15</w:t>
            </w:r>
            <w:r w:rsidRPr="00EC592A">
              <w:rPr>
                <w:lang w:val="en-US"/>
              </w:rPr>
              <w:t>ClN</w:t>
            </w:r>
            <w:r w:rsidRPr="00EC592A">
              <w:rPr>
                <w:vertAlign w:val="subscript"/>
                <w:lang w:val="en-US"/>
              </w:rPr>
              <w:t>4</w:t>
            </w:r>
            <w:r w:rsidRPr="00EC592A">
              <w:rPr>
                <w:lang w:val="en-US"/>
              </w:rPr>
              <w:t xml:space="preserve">S </w:t>
            </w:r>
          </w:p>
          <w:p w:rsidR="009D4C37" w:rsidRPr="00EC592A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EC592A">
              <w:rPr>
                <w:rFonts w:eastAsiaTheme="minorHAnsi"/>
              </w:rPr>
              <w:t>Мол</w:t>
            </w:r>
            <w:r w:rsidRPr="00EC592A">
              <w:rPr>
                <w:rFonts w:eastAsiaTheme="minorHAnsi"/>
                <w:lang w:val="en-US"/>
              </w:rPr>
              <w:t xml:space="preserve">. </w:t>
            </w:r>
            <w:r w:rsidR="0054221A">
              <w:rPr>
                <w:rFonts w:eastAsiaTheme="minorHAnsi"/>
                <w:lang w:val="ky-KG"/>
              </w:rPr>
              <w:t>салмагы</w:t>
            </w:r>
            <w:r w:rsidRPr="00EC592A">
              <w:rPr>
                <w:rFonts w:eastAsiaTheme="minorHAnsi"/>
                <w:lang w:val="en-US"/>
              </w:rPr>
              <w:t>: 342.845</w:t>
            </w:r>
          </w:p>
          <w:p w:rsidR="009D4C37" w:rsidRPr="00EC592A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EC592A">
              <w:t>Синоним</w:t>
            </w:r>
            <w:r w:rsidR="0054221A">
              <w:rPr>
                <w:lang w:val="ky-KG"/>
              </w:rPr>
              <w:t>дер</w:t>
            </w:r>
            <w:r w:rsidRPr="00EC592A">
              <w:rPr>
                <w:lang w:val="en-US"/>
              </w:rPr>
              <w:t>:</w:t>
            </w:r>
          </w:p>
          <w:p w:rsidR="009D4C37" w:rsidRPr="00EC592A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EC592A">
              <w:rPr>
                <w:lang w:val="en-US"/>
              </w:rPr>
              <w:t xml:space="preserve">(4-(2-chlorophenyl)-2-ethyl-9-methyl-6H-thieno[3,2-f][1,2,4]triazolo[4,3- a][1,4]diazepine2; </w:t>
            </w:r>
          </w:p>
          <w:p w:rsidR="009D4C37" w:rsidRPr="00EC592A" w:rsidRDefault="009D4C37" w:rsidP="009D4C37">
            <w:pPr>
              <w:pStyle w:val="17"/>
              <w:ind w:firstLine="0"/>
              <w:rPr>
                <w:lang w:val="en-US"/>
              </w:rPr>
            </w:pPr>
            <w:r w:rsidRPr="00EC592A">
              <w:rPr>
                <w:lang w:val="en-US"/>
              </w:rPr>
              <w:t xml:space="preserve">6H-tieno[3,2-f][1,2,4]triazolo[4,3-a][1,4]diazepine, 4-(2-chlorophenyl)-2-etyl-9- metyl-, AHR 3219, </w:t>
            </w:r>
            <w:r w:rsidRPr="00EC592A">
              <w:rPr>
                <w:rFonts w:eastAsiaTheme="minorHAnsi"/>
                <w:lang w:val="en-US"/>
              </w:rPr>
              <w:t xml:space="preserve">Y 7131, </w:t>
            </w:r>
            <w:r w:rsidRPr="00EC592A">
              <w:rPr>
                <w:rFonts w:eastAsiaTheme="minorHAnsi"/>
              </w:rPr>
              <w:t>р</w:t>
            </w:r>
            <w:r w:rsidRPr="00EC592A">
              <w:t>егистрационный</w:t>
            </w:r>
            <w:r w:rsidRPr="00EC592A">
              <w:rPr>
                <w:lang w:val="en-US"/>
              </w:rPr>
              <w:t xml:space="preserve"> </w:t>
            </w:r>
            <w:r w:rsidRPr="00EC592A">
              <w:t>номер</w:t>
            </w:r>
            <w:r w:rsidRPr="00EC592A">
              <w:rPr>
                <w:lang w:val="en-US"/>
              </w:rPr>
              <w:t xml:space="preserve"> CAS: 0040054-69-1»;</w:t>
            </w:r>
          </w:p>
          <w:p w:rsidR="00853778" w:rsidRDefault="00853778" w:rsidP="00853778">
            <w:pPr>
              <w:pStyle w:val="tkTekst"/>
              <w:spacing w:after="0" w:line="240" w:lineRule="auto"/>
              <w:ind w:firstLine="0"/>
              <w:rPr>
                <w:lang w:val="en-US"/>
              </w:rPr>
            </w:pPr>
          </w:p>
          <w:p w:rsidR="009D4C37" w:rsidRDefault="009D4C37" w:rsidP="00853778">
            <w:pPr>
              <w:pStyle w:val="tkTekst"/>
              <w:spacing w:after="0" w:line="240" w:lineRule="auto"/>
              <w:ind w:firstLine="0"/>
              <w:rPr>
                <w:lang w:val="en-US"/>
              </w:rPr>
            </w:pPr>
          </w:p>
          <w:p w:rsidR="009D4C37" w:rsidRPr="009D4C37" w:rsidRDefault="009D4C37" w:rsidP="00853778">
            <w:pPr>
              <w:pStyle w:val="tkTekst"/>
              <w:spacing w:after="0" w:line="240" w:lineRule="auto"/>
              <w:ind w:firstLine="0"/>
              <w:rPr>
                <w:lang w:val="en-US"/>
              </w:rPr>
            </w:pPr>
          </w:p>
        </w:tc>
      </w:tr>
      <w:tr w:rsidR="006E034D" w:rsidTr="009D4C37">
        <w:tc>
          <w:tcPr>
            <w:tcW w:w="14927" w:type="dxa"/>
            <w:gridSpan w:val="4"/>
          </w:tcPr>
          <w:p w:rsidR="006E034D" w:rsidRPr="006E034D" w:rsidRDefault="006E034D" w:rsidP="00853778">
            <w:pPr>
              <w:pStyle w:val="tkTekst"/>
              <w:spacing w:after="0" w:line="240" w:lineRule="auto"/>
              <w:ind w:firstLine="0"/>
              <w:rPr>
                <w:b/>
                <w:strike/>
                <w:lang w:val="ru-RU"/>
              </w:rPr>
            </w:pPr>
            <w:r w:rsidRPr="006E034D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lastRenderedPageBreak/>
              <w:t xml:space="preserve">- </w:t>
            </w:r>
            <w:r w:rsidR="0054221A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 xml:space="preserve">Кыргыз Республикасынын аймагында улуттук контролдонууга тийиш болгон прекурсорлордун </w:t>
            </w:r>
            <w:r w:rsidR="0054221A" w:rsidRPr="006E034D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 xml:space="preserve">№1 </w:t>
            </w:r>
            <w:r w:rsidR="0054221A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 xml:space="preserve">Тизмеси </w:t>
            </w:r>
          </w:p>
          <w:p w:rsidR="006E034D" w:rsidRDefault="006E034D" w:rsidP="00853778">
            <w:pPr>
              <w:pStyle w:val="tkTekst"/>
              <w:spacing w:after="0" w:line="240" w:lineRule="auto"/>
              <w:ind w:firstLine="0"/>
            </w:pPr>
          </w:p>
        </w:tc>
      </w:tr>
      <w:tr w:rsidR="006E034D" w:rsidTr="00174D69">
        <w:tc>
          <w:tcPr>
            <w:tcW w:w="3964" w:type="dxa"/>
          </w:tcPr>
          <w:p w:rsidR="006E034D" w:rsidRPr="006E034D" w:rsidRDefault="006E034D" w:rsidP="009D4C37">
            <w:pPr>
              <w:pStyle w:val="tkTekst"/>
              <w:spacing w:after="0" w:line="240" w:lineRule="auto"/>
              <w:ind w:firstLine="0"/>
              <w:rPr>
                <w:strike/>
              </w:rPr>
            </w:pPr>
          </w:p>
        </w:tc>
        <w:tc>
          <w:tcPr>
            <w:tcW w:w="10963" w:type="dxa"/>
            <w:gridSpan w:val="3"/>
          </w:tcPr>
          <w:p w:rsidR="006E034D" w:rsidRPr="0035628B" w:rsidRDefault="006E034D" w:rsidP="006E034D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 w:rsidRPr="0035628B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1</w:t>
            </w:r>
            <w:r w:rsidR="0079413F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-</w:t>
            </w:r>
            <w:r w:rsidR="0079413F" w:rsidRPr="0035628B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Таблица</w:t>
            </w:r>
            <w:r w:rsidR="0079413F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сы</w:t>
            </w:r>
          </w:p>
          <w:p w:rsidR="006E034D" w:rsidRPr="0035628B" w:rsidRDefault="006E034D" w:rsidP="006E034D">
            <w:pPr>
              <w:pStyle w:val="a3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</w:p>
          <w:tbl>
            <w:tblPr>
              <w:tblW w:w="10689" w:type="dxa"/>
              <w:tblInd w:w="108" w:type="dxa"/>
              <w:tblLayout w:type="fixed"/>
              <w:tblLook w:val="04A0" w:firstRow="1" w:lastRow="0" w:firstColumn="1" w:lastColumn="0" w:noHBand="0" w:noVBand="1"/>
            </w:tblPr>
            <w:tblGrid>
              <w:gridCol w:w="1021"/>
              <w:gridCol w:w="5216"/>
              <w:gridCol w:w="4452"/>
            </w:tblGrid>
            <w:tr w:rsidR="006E034D" w:rsidRPr="0035628B" w:rsidTr="00174D69">
              <w:trPr>
                <w:trHeight w:val="735"/>
              </w:trPr>
              <w:tc>
                <w:tcPr>
                  <w:tcW w:w="1021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6E034D" w:rsidRPr="0035628B" w:rsidRDefault="006E034D" w:rsidP="00250F8B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35628B">
                    <w:rPr>
                      <w:b/>
                      <w:bCs/>
                      <w:color w:val="000000"/>
                    </w:rPr>
                    <w:t>№</w:t>
                  </w:r>
                </w:p>
              </w:tc>
              <w:tc>
                <w:tcPr>
                  <w:tcW w:w="521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6E034D" w:rsidRPr="0079413F" w:rsidRDefault="0079413F" w:rsidP="00250F8B">
                  <w:pPr>
                    <w:jc w:val="center"/>
                    <w:rPr>
                      <w:b/>
                      <w:bCs/>
                      <w:color w:val="000000"/>
                      <w:lang w:val="ky-KG"/>
                    </w:rPr>
                  </w:pPr>
                  <w:r>
                    <w:rPr>
                      <w:b/>
                      <w:bCs/>
                      <w:color w:val="000000"/>
                      <w:lang w:val="ky-KG"/>
                    </w:rPr>
                    <w:t>Аталышы</w:t>
                  </w:r>
                </w:p>
              </w:tc>
              <w:tc>
                <w:tcPr>
                  <w:tcW w:w="4452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6E034D" w:rsidRPr="0035628B" w:rsidRDefault="006E034D" w:rsidP="00250F8B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35628B">
                    <w:rPr>
                      <w:b/>
                      <w:bCs/>
                      <w:color w:val="000000"/>
                    </w:rPr>
                    <w:t>Концентрация</w:t>
                  </w:r>
                </w:p>
              </w:tc>
            </w:tr>
            <w:tr w:rsidR="006E034D" w:rsidRPr="0035628B" w:rsidTr="00174D69">
              <w:trPr>
                <w:trHeight w:val="390"/>
              </w:trPr>
              <w:tc>
                <w:tcPr>
                  <w:tcW w:w="102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6E034D" w:rsidRPr="0035628B" w:rsidRDefault="006E034D" w:rsidP="00250F8B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35628B">
                    <w:rPr>
                      <w:b/>
                      <w:bCs/>
                      <w:color w:val="000000"/>
                    </w:rPr>
                    <w:t>п/п</w:t>
                  </w:r>
                </w:p>
              </w:tc>
              <w:tc>
                <w:tcPr>
                  <w:tcW w:w="521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6E034D" w:rsidRPr="0035628B" w:rsidRDefault="006E034D" w:rsidP="00250F8B">
                  <w:pPr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452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6E034D" w:rsidRPr="0035628B" w:rsidRDefault="006E034D" w:rsidP="00250F8B">
                  <w:pPr>
                    <w:jc w:val="both"/>
                    <w:rPr>
                      <w:b/>
                      <w:bCs/>
                      <w:color w:val="000000"/>
                    </w:rPr>
                  </w:pPr>
                </w:p>
              </w:tc>
            </w:tr>
            <w:tr w:rsidR="00174D69" w:rsidRPr="0035628B" w:rsidTr="00174D69">
              <w:trPr>
                <w:trHeight w:val="229"/>
              </w:trPr>
              <w:tc>
                <w:tcPr>
                  <w:tcW w:w="102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74D69" w:rsidRPr="0035628B" w:rsidRDefault="00174D69" w:rsidP="00174D69">
                  <w:pPr>
                    <w:jc w:val="center"/>
                    <w:rPr>
                      <w:color w:val="000000"/>
                    </w:rPr>
                  </w:pPr>
                  <w:r w:rsidRPr="0079413F">
                    <w:rPr>
                      <w:color w:val="000000"/>
                    </w:rPr>
                    <w:t>2</w:t>
                  </w:r>
                  <w:r w:rsidRPr="0035628B">
                    <w:rPr>
                      <w:color w:val="000000"/>
                    </w:rPr>
                    <w:t>1.</w:t>
                  </w:r>
                </w:p>
              </w:tc>
              <w:tc>
                <w:tcPr>
                  <w:tcW w:w="521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74D69" w:rsidRPr="0035628B" w:rsidRDefault="00174D69" w:rsidP="00174D69">
                  <w:pPr>
                    <w:rPr>
                      <w:color w:val="000000"/>
                    </w:rPr>
                  </w:pPr>
                  <w:r w:rsidRPr="000827F8">
                    <w:t>Метилглицидат 3,4-МДФ-2-П (ПМК глицидат) (все стереоизомеры)</w:t>
                  </w:r>
                </w:p>
              </w:tc>
              <w:tc>
                <w:tcPr>
                  <w:tcW w:w="44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74D69" w:rsidRPr="0079413F" w:rsidRDefault="0079413F" w:rsidP="00174D69">
                  <w:pPr>
                    <w:jc w:val="both"/>
                    <w:rPr>
                      <w:color w:val="000000"/>
                      <w:lang w:val="ky-KG"/>
                    </w:rPr>
                  </w:pPr>
                  <w:r>
                    <w:rPr>
                      <w:color w:val="000000"/>
                      <w:lang w:val="ky-KG"/>
                    </w:rPr>
                    <w:t>бардык</w:t>
                  </w:r>
                  <w:r w:rsidR="00174D69" w:rsidRPr="0035628B">
                    <w:rPr>
                      <w:color w:val="000000"/>
                    </w:rPr>
                    <w:t xml:space="preserve"> концентраци</w:t>
                  </w:r>
                  <w:r>
                    <w:rPr>
                      <w:color w:val="000000"/>
                      <w:lang w:val="ky-KG"/>
                    </w:rPr>
                    <w:t>яда</w:t>
                  </w:r>
                </w:p>
              </w:tc>
            </w:tr>
            <w:tr w:rsidR="00174D69" w:rsidRPr="0035628B" w:rsidTr="00174D69">
              <w:trPr>
                <w:trHeight w:val="50"/>
              </w:trPr>
              <w:tc>
                <w:tcPr>
                  <w:tcW w:w="102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74D69" w:rsidRPr="0035628B" w:rsidRDefault="00174D69" w:rsidP="00174D6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lang w:val="en-US"/>
                    </w:rPr>
                    <w:t>2</w:t>
                  </w:r>
                  <w:r w:rsidRPr="0035628B">
                    <w:rPr>
                      <w:color w:val="000000"/>
                    </w:rPr>
                    <w:t>2.</w:t>
                  </w:r>
                </w:p>
              </w:tc>
              <w:tc>
                <w:tcPr>
                  <w:tcW w:w="521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74D69" w:rsidRPr="0035628B" w:rsidRDefault="00174D69" w:rsidP="00174D69">
                  <w:pPr>
                    <w:rPr>
                      <w:color w:val="000000"/>
                    </w:rPr>
                  </w:pPr>
                  <w:r w:rsidRPr="000827F8">
                    <w:t>Метилглицидная кислота 3,4-МДФ-2-П (</w:t>
                  </w:r>
                  <w:r w:rsidR="0079413F">
                    <w:rPr>
                      <w:lang w:val="ky-KG"/>
                    </w:rPr>
                    <w:t xml:space="preserve">бардык </w:t>
                  </w:r>
                  <w:r w:rsidRPr="000827F8">
                    <w:t>стереоизомер</w:t>
                  </w:r>
                  <w:r w:rsidR="0079413F">
                    <w:rPr>
                      <w:lang w:val="ky-KG"/>
                    </w:rPr>
                    <w:t>лер</w:t>
                  </w:r>
                  <w:r w:rsidRPr="000827F8">
                    <w:t>)</w:t>
                  </w:r>
                </w:p>
              </w:tc>
              <w:tc>
                <w:tcPr>
                  <w:tcW w:w="44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74D69" w:rsidRPr="0035628B" w:rsidRDefault="0079413F" w:rsidP="00174D69">
                  <w:pPr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  <w:lang w:val="ky-KG"/>
                    </w:rPr>
                    <w:t>бардык</w:t>
                  </w:r>
                  <w:r w:rsidRPr="0035628B">
                    <w:rPr>
                      <w:color w:val="000000"/>
                    </w:rPr>
                    <w:t xml:space="preserve"> концентраци</w:t>
                  </w:r>
                  <w:r>
                    <w:rPr>
                      <w:color w:val="000000"/>
                      <w:lang w:val="ky-KG"/>
                    </w:rPr>
                    <w:t>яда</w:t>
                  </w:r>
                </w:p>
              </w:tc>
            </w:tr>
            <w:tr w:rsidR="00174D69" w:rsidRPr="0035628B" w:rsidTr="00174D69">
              <w:trPr>
                <w:trHeight w:val="239"/>
              </w:trPr>
              <w:tc>
                <w:tcPr>
                  <w:tcW w:w="102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74D69" w:rsidRPr="0035628B" w:rsidRDefault="00174D69" w:rsidP="00174D6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lang w:val="en-US"/>
                    </w:rPr>
                    <w:t>2</w:t>
                  </w:r>
                  <w:r w:rsidRPr="0035628B">
                    <w:rPr>
                      <w:color w:val="000000"/>
                    </w:rPr>
                    <w:t>3.</w:t>
                  </w:r>
                </w:p>
              </w:tc>
              <w:tc>
                <w:tcPr>
                  <w:tcW w:w="521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74D69" w:rsidRPr="0035628B" w:rsidRDefault="00174D69" w:rsidP="00174D69">
                  <w:pPr>
                    <w:rPr>
                      <w:color w:val="000000"/>
                    </w:rPr>
                  </w:pPr>
                  <w:r w:rsidRPr="000827F8">
                    <w:t>Альфа-фенилацетоацетамид (АФАА)</w:t>
                  </w:r>
                </w:p>
              </w:tc>
              <w:tc>
                <w:tcPr>
                  <w:tcW w:w="44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74D69" w:rsidRPr="0035628B" w:rsidRDefault="0079413F" w:rsidP="00174D69">
                  <w:pPr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  <w:lang w:val="ky-KG"/>
                    </w:rPr>
                    <w:t>бардык</w:t>
                  </w:r>
                  <w:r w:rsidRPr="0035628B">
                    <w:rPr>
                      <w:color w:val="000000"/>
                    </w:rPr>
                    <w:t xml:space="preserve"> концентраци</w:t>
                  </w:r>
                  <w:r>
                    <w:rPr>
                      <w:color w:val="000000"/>
                      <w:lang w:val="ky-KG"/>
                    </w:rPr>
                    <w:t>яда</w:t>
                  </w:r>
                </w:p>
              </w:tc>
            </w:tr>
            <w:tr w:rsidR="00174D69" w:rsidRPr="0035628B" w:rsidTr="00174D69">
              <w:trPr>
                <w:trHeight w:val="149"/>
              </w:trPr>
              <w:tc>
                <w:tcPr>
                  <w:tcW w:w="102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74D69" w:rsidRPr="0035628B" w:rsidRDefault="00174D69" w:rsidP="00174D6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lang w:val="en-US"/>
                    </w:rPr>
                    <w:t>2</w:t>
                  </w:r>
                  <w:r w:rsidRPr="0035628B">
                    <w:rPr>
                      <w:color w:val="000000"/>
                    </w:rPr>
                    <w:t>4.</w:t>
                  </w:r>
                </w:p>
              </w:tc>
              <w:tc>
                <w:tcPr>
                  <w:tcW w:w="521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74D69" w:rsidRPr="0035628B" w:rsidRDefault="00174D69" w:rsidP="00174D69">
                  <w:pPr>
                    <w:rPr>
                      <w:color w:val="000000"/>
                    </w:rPr>
                  </w:pPr>
                  <w:r w:rsidRPr="000827F8">
                    <w:t>Метилальфа-фенилацетатоацетат (МАФА)</w:t>
                  </w:r>
                </w:p>
              </w:tc>
              <w:tc>
                <w:tcPr>
                  <w:tcW w:w="44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74D69" w:rsidRPr="0035628B" w:rsidRDefault="0079413F" w:rsidP="00174D69">
                  <w:pPr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  <w:lang w:val="ky-KG"/>
                    </w:rPr>
                    <w:t>бардык</w:t>
                  </w:r>
                  <w:r w:rsidRPr="0035628B">
                    <w:rPr>
                      <w:color w:val="000000"/>
                    </w:rPr>
                    <w:t xml:space="preserve"> концентраци</w:t>
                  </w:r>
                  <w:r>
                    <w:rPr>
                      <w:color w:val="000000"/>
                      <w:lang w:val="ky-KG"/>
                    </w:rPr>
                    <w:t>яда</w:t>
                  </w:r>
                </w:p>
              </w:tc>
            </w:tr>
          </w:tbl>
          <w:p w:rsidR="006E034D" w:rsidRPr="006E034D" w:rsidRDefault="006E034D" w:rsidP="00174D69">
            <w:pPr>
              <w:jc w:val="both"/>
            </w:pPr>
          </w:p>
        </w:tc>
      </w:tr>
      <w:tr w:rsidR="00A24F3E" w:rsidTr="009D4C37">
        <w:tc>
          <w:tcPr>
            <w:tcW w:w="14927" w:type="dxa"/>
            <w:gridSpan w:val="4"/>
          </w:tcPr>
          <w:p w:rsidR="00A24F3E" w:rsidRDefault="0079413F" w:rsidP="0079413F">
            <w:pPr>
              <w:jc w:val="both"/>
              <w:rPr>
                <w:color w:val="000000"/>
              </w:rPr>
            </w:pPr>
            <w:r>
              <w:rPr>
                <w:b/>
                <w:color w:val="000000"/>
                <w:lang w:val="ky-KG"/>
              </w:rPr>
              <w:t xml:space="preserve">Кыргыз Республикасынын Өкмөтүнүн 2007-жылдын 9-ноябрындагы № 543 токтомуна №4 Тиркеме </w:t>
            </w:r>
          </w:p>
        </w:tc>
      </w:tr>
      <w:tr w:rsidR="00250F8B" w:rsidTr="00174D69">
        <w:tc>
          <w:tcPr>
            <w:tcW w:w="3964" w:type="dxa"/>
          </w:tcPr>
          <w:p w:rsidR="00250F8B" w:rsidRDefault="00250F8B" w:rsidP="001C3F2E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ky-KG"/>
              </w:rPr>
            </w:pPr>
          </w:p>
        </w:tc>
        <w:tc>
          <w:tcPr>
            <w:tcW w:w="10963" w:type="dxa"/>
            <w:gridSpan w:val="3"/>
          </w:tcPr>
          <w:p w:rsidR="00174D69" w:rsidRPr="000827F8" w:rsidRDefault="00092D64" w:rsidP="00174D69">
            <w:pPr>
              <w:pStyle w:val="17"/>
              <w:ind w:firstLine="0"/>
            </w:pPr>
            <w:r w:rsidRPr="00092D64">
              <w:rPr>
                <w:color w:val="000000"/>
                <w:lang w:val="ky-KG"/>
              </w:rPr>
              <w:t>Кыргыз Республикасынын Өкмөтүнүн 2007-жылдын 9-ноябрындагы № 543 токтомуна</w:t>
            </w:r>
            <w:r>
              <w:rPr>
                <w:b/>
                <w:color w:val="000000"/>
                <w:lang w:val="ky-KG"/>
              </w:rPr>
              <w:t xml:space="preserve"> </w:t>
            </w:r>
            <w:r>
              <w:rPr>
                <w:lang w:val="ky-KG"/>
              </w:rPr>
              <w:t>№</w:t>
            </w:r>
            <w:r w:rsidR="00174D69" w:rsidRPr="00F03A69">
              <w:t xml:space="preserve">4 </w:t>
            </w:r>
            <w:r>
              <w:rPr>
                <w:lang w:val="ky-KG"/>
              </w:rPr>
              <w:t>тиркеме</w:t>
            </w:r>
            <w:r w:rsidR="00A277D1">
              <w:rPr>
                <w:lang w:val="ky-KG"/>
              </w:rPr>
              <w:t>де</w:t>
            </w:r>
            <w:r w:rsidR="00174D69" w:rsidRPr="00F03A69">
              <w:t xml:space="preserve"> – </w:t>
            </w:r>
            <w:r>
              <w:rPr>
                <w:lang w:val="ky-KG"/>
              </w:rPr>
              <w:t xml:space="preserve">Кыргыз Республикасынын Жоруктар жөнүндө Кодексине, Кыргыз Республикасынын Кыомыш-жаза кодексине ылайык, </w:t>
            </w:r>
            <w:r w:rsidR="002C3243">
              <w:rPr>
                <w:lang w:val="ky-KG"/>
              </w:rPr>
              <w:t>мыйзамсыз жүгүртүү жоопкерчиликке алып келүүчү баңги каражаттардын, психотроптук заттардын жана прекурсорлордун өлчөмдөрү</w:t>
            </w:r>
            <w:r w:rsidR="00A277D1">
              <w:rPr>
                <w:lang w:val="ky-KG"/>
              </w:rPr>
              <w:t>ндө</w:t>
            </w:r>
            <w:r w:rsidR="00174D69">
              <w:t>:</w:t>
            </w:r>
          </w:p>
          <w:p w:rsidR="00174D69" w:rsidRPr="002C3243" w:rsidRDefault="00174D69" w:rsidP="00174D69">
            <w:pPr>
              <w:pStyle w:val="17"/>
              <w:rPr>
                <w:lang w:val="ky-KG"/>
              </w:rPr>
            </w:pPr>
            <w:r w:rsidRPr="00F03A69">
              <w:t xml:space="preserve">№ </w:t>
            </w:r>
            <w:r w:rsidRPr="00F03A69">
              <w:rPr>
                <w:lang w:val="en-US"/>
              </w:rPr>
              <w:t>I</w:t>
            </w:r>
            <w:r w:rsidR="002C3243">
              <w:rPr>
                <w:lang w:val="ky-KG"/>
              </w:rPr>
              <w:t xml:space="preserve"> Баңги каражаттардын тизмесине:</w:t>
            </w:r>
          </w:p>
          <w:p w:rsidR="00174D69" w:rsidRPr="000827F8" w:rsidRDefault="00174D69" w:rsidP="00174D69">
            <w:pPr>
              <w:pStyle w:val="17"/>
              <w:ind w:firstLine="0"/>
            </w:pPr>
            <w:r>
              <w:t xml:space="preserve">- </w:t>
            </w:r>
            <w:r w:rsidR="002C3243">
              <w:rPr>
                <w:lang w:val="ky-KG"/>
              </w:rPr>
              <w:t xml:space="preserve">төмөнкү мазмундагы </w:t>
            </w:r>
            <w:r w:rsidRPr="000827F8">
              <w:t xml:space="preserve"> 133-137</w:t>
            </w:r>
            <w:r w:rsidR="002C3243">
              <w:rPr>
                <w:lang w:val="ky-KG"/>
              </w:rPr>
              <w:t>-пункттары менен толукталсын</w:t>
            </w:r>
            <w:r>
              <w:t>:</w:t>
            </w:r>
          </w:p>
          <w:p w:rsidR="00174D69" w:rsidRPr="000827F8" w:rsidRDefault="00174D69" w:rsidP="00174D69">
            <w:pPr>
              <w:pStyle w:val="17"/>
              <w:ind w:firstLine="0"/>
            </w:pPr>
            <w:r>
              <w:t>«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89"/>
              <w:gridCol w:w="4222"/>
              <w:gridCol w:w="1842"/>
              <w:gridCol w:w="1842"/>
              <w:gridCol w:w="1842"/>
            </w:tblGrid>
            <w:tr w:rsidR="00174D69" w:rsidRPr="000827F8" w:rsidTr="00092D64">
              <w:tc>
                <w:tcPr>
                  <w:tcW w:w="460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0827F8" w:rsidRDefault="00174D69" w:rsidP="00174D69">
                  <w:pPr>
                    <w:rPr>
                      <w:color w:val="2B2B2B"/>
                    </w:rPr>
                  </w:pPr>
                  <w:r w:rsidRPr="000827F8">
                    <w:t>133.</w:t>
                  </w:r>
                </w:p>
              </w:tc>
              <w:tc>
                <w:tcPr>
                  <w:tcW w:w="1966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0827F8" w:rsidRDefault="00174D69" w:rsidP="00174D69">
                  <w:pPr>
                    <w:pStyle w:val="17"/>
                    <w:ind w:firstLine="0"/>
                    <w:jc w:val="left"/>
                  </w:pPr>
                  <w:r w:rsidRPr="000827F8">
                    <w:t>П</w:t>
                  </w:r>
                  <w:r w:rsidRPr="00174D69">
                    <w:rPr>
                      <w:i/>
                    </w:rPr>
                    <w:t>арафторбутирилфентанил</w:t>
                  </w:r>
                </w:p>
              </w:tc>
              <w:tc>
                <w:tcPr>
                  <w:tcW w:w="858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A02E4C" w:rsidRDefault="00174D69" w:rsidP="00174D6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02E4C">
                    <w:rPr>
                      <w:rFonts w:ascii="Times New Roman" w:hAnsi="Times New Roman" w:cs="Times New Roman"/>
                      <w:sz w:val="28"/>
                      <w:szCs w:val="28"/>
                    </w:rPr>
                    <w:t>0,00045</w:t>
                  </w:r>
                </w:p>
              </w:tc>
              <w:tc>
                <w:tcPr>
                  <w:tcW w:w="858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A02E4C" w:rsidRDefault="00174D69" w:rsidP="00174D6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02E4C">
                    <w:rPr>
                      <w:rFonts w:ascii="Times New Roman" w:hAnsi="Times New Roman" w:cs="Times New Roman"/>
                      <w:sz w:val="28"/>
                      <w:szCs w:val="28"/>
                    </w:rPr>
                    <w:t>0,00045-0,0135</w:t>
                  </w:r>
                </w:p>
              </w:tc>
              <w:tc>
                <w:tcPr>
                  <w:tcW w:w="858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A02E4C" w:rsidRDefault="00174D69" w:rsidP="00174D6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02E4C">
                    <w:rPr>
                      <w:rFonts w:ascii="Times New Roman" w:hAnsi="Times New Roman" w:cs="Times New Roman"/>
                      <w:sz w:val="28"/>
                      <w:szCs w:val="28"/>
                    </w:rPr>
                    <w:t>0,0135</w:t>
                  </w:r>
                </w:p>
              </w:tc>
            </w:tr>
            <w:tr w:rsidR="00174D69" w:rsidRPr="000827F8" w:rsidTr="00092D64">
              <w:tc>
                <w:tcPr>
                  <w:tcW w:w="460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0827F8" w:rsidRDefault="00174D69" w:rsidP="00174D69">
                  <w:pPr>
                    <w:rPr>
                      <w:color w:val="2B2B2B"/>
                    </w:rPr>
                  </w:pPr>
                  <w:r w:rsidRPr="000827F8">
                    <w:t>134.</w:t>
                  </w:r>
                </w:p>
              </w:tc>
              <w:tc>
                <w:tcPr>
                  <w:tcW w:w="1966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0827F8" w:rsidRDefault="00174D69" w:rsidP="00174D69">
                  <w:pPr>
                    <w:pStyle w:val="17"/>
                    <w:ind w:firstLine="0"/>
                    <w:jc w:val="left"/>
                  </w:pPr>
                  <w:r w:rsidRPr="000827F8">
                    <w:t>Ортофторфентанил</w:t>
                  </w:r>
                </w:p>
              </w:tc>
              <w:tc>
                <w:tcPr>
                  <w:tcW w:w="858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A02E4C" w:rsidRDefault="00174D69" w:rsidP="00174D6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02E4C">
                    <w:rPr>
                      <w:rFonts w:ascii="Times New Roman" w:hAnsi="Times New Roman" w:cs="Times New Roman"/>
                      <w:sz w:val="28"/>
                      <w:szCs w:val="28"/>
                    </w:rPr>
                    <w:t>0,00045</w:t>
                  </w:r>
                </w:p>
              </w:tc>
              <w:tc>
                <w:tcPr>
                  <w:tcW w:w="858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A02E4C" w:rsidRDefault="00174D69" w:rsidP="00174D6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02E4C">
                    <w:rPr>
                      <w:rFonts w:ascii="Times New Roman" w:hAnsi="Times New Roman" w:cs="Times New Roman"/>
                      <w:sz w:val="28"/>
                      <w:szCs w:val="28"/>
                    </w:rPr>
                    <w:t>0,00045-0,0135</w:t>
                  </w:r>
                </w:p>
              </w:tc>
              <w:tc>
                <w:tcPr>
                  <w:tcW w:w="858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A02E4C" w:rsidRDefault="00174D69" w:rsidP="00174D6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02E4C">
                    <w:rPr>
                      <w:rFonts w:ascii="Times New Roman" w:hAnsi="Times New Roman" w:cs="Times New Roman"/>
                      <w:sz w:val="28"/>
                      <w:szCs w:val="28"/>
                    </w:rPr>
                    <w:t>0,0135</w:t>
                  </w:r>
                </w:p>
              </w:tc>
            </w:tr>
            <w:tr w:rsidR="00174D69" w:rsidRPr="000827F8" w:rsidTr="00092D64">
              <w:tc>
                <w:tcPr>
                  <w:tcW w:w="460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0827F8" w:rsidRDefault="00174D69" w:rsidP="00174D69">
                  <w:pPr>
                    <w:rPr>
                      <w:color w:val="2B2B2B"/>
                    </w:rPr>
                  </w:pPr>
                  <w:r w:rsidRPr="000827F8">
                    <w:t>134.</w:t>
                  </w:r>
                </w:p>
              </w:tc>
              <w:tc>
                <w:tcPr>
                  <w:tcW w:w="1966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0827F8" w:rsidRDefault="00174D69" w:rsidP="00174D69">
                  <w:pPr>
                    <w:pStyle w:val="17"/>
                    <w:ind w:firstLine="0"/>
                    <w:jc w:val="left"/>
                  </w:pPr>
                  <w:r w:rsidRPr="000827F8">
                    <w:t>Метоксиацетилфентанил</w:t>
                  </w:r>
                </w:p>
              </w:tc>
              <w:tc>
                <w:tcPr>
                  <w:tcW w:w="858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A02E4C" w:rsidRDefault="00174D69" w:rsidP="00174D6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02E4C">
                    <w:rPr>
                      <w:rFonts w:ascii="Times New Roman" w:hAnsi="Times New Roman" w:cs="Times New Roman"/>
                      <w:sz w:val="28"/>
                      <w:szCs w:val="28"/>
                    </w:rPr>
                    <w:t>0,00045</w:t>
                  </w:r>
                </w:p>
              </w:tc>
              <w:tc>
                <w:tcPr>
                  <w:tcW w:w="858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A02E4C" w:rsidRDefault="00174D69" w:rsidP="00174D6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02E4C">
                    <w:rPr>
                      <w:rFonts w:ascii="Times New Roman" w:hAnsi="Times New Roman" w:cs="Times New Roman"/>
                      <w:sz w:val="28"/>
                      <w:szCs w:val="28"/>
                    </w:rPr>
                    <w:t>0,00045-0,0135</w:t>
                  </w:r>
                </w:p>
              </w:tc>
              <w:tc>
                <w:tcPr>
                  <w:tcW w:w="858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A02E4C" w:rsidRDefault="00174D69" w:rsidP="00174D6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02E4C">
                    <w:rPr>
                      <w:rFonts w:ascii="Times New Roman" w:hAnsi="Times New Roman" w:cs="Times New Roman"/>
                      <w:sz w:val="28"/>
                      <w:szCs w:val="28"/>
                    </w:rPr>
                    <w:t>0,0135</w:t>
                  </w:r>
                </w:p>
              </w:tc>
            </w:tr>
            <w:tr w:rsidR="00174D69" w:rsidRPr="000827F8" w:rsidTr="00092D64">
              <w:tc>
                <w:tcPr>
                  <w:tcW w:w="460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0827F8" w:rsidRDefault="00174D69" w:rsidP="00174D69">
                  <w:pPr>
                    <w:rPr>
                      <w:color w:val="2B2B2B"/>
                    </w:rPr>
                  </w:pPr>
                  <w:r w:rsidRPr="000827F8">
                    <w:lastRenderedPageBreak/>
                    <w:t>135.</w:t>
                  </w:r>
                </w:p>
              </w:tc>
              <w:tc>
                <w:tcPr>
                  <w:tcW w:w="1966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0827F8" w:rsidRDefault="00174D69" w:rsidP="00174D69">
                  <w:pPr>
                    <w:rPr>
                      <w:color w:val="2B2B2B"/>
                    </w:rPr>
                  </w:pPr>
                  <w:r w:rsidRPr="000827F8">
                    <w:t>Циклопропилфентанил</w:t>
                  </w:r>
                </w:p>
              </w:tc>
              <w:tc>
                <w:tcPr>
                  <w:tcW w:w="858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A02E4C" w:rsidRDefault="00174D69" w:rsidP="00174D6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02E4C">
                    <w:rPr>
                      <w:rFonts w:ascii="Times New Roman" w:hAnsi="Times New Roman" w:cs="Times New Roman"/>
                      <w:sz w:val="28"/>
                      <w:szCs w:val="28"/>
                    </w:rPr>
                    <w:t>0,00045</w:t>
                  </w:r>
                </w:p>
              </w:tc>
              <w:tc>
                <w:tcPr>
                  <w:tcW w:w="858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A02E4C" w:rsidRDefault="00174D69" w:rsidP="00174D6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02E4C">
                    <w:rPr>
                      <w:rFonts w:ascii="Times New Roman" w:hAnsi="Times New Roman" w:cs="Times New Roman"/>
                      <w:sz w:val="28"/>
                      <w:szCs w:val="28"/>
                    </w:rPr>
                    <w:t>0,00045-0,0135</w:t>
                  </w:r>
                </w:p>
              </w:tc>
              <w:tc>
                <w:tcPr>
                  <w:tcW w:w="858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A02E4C" w:rsidRDefault="00174D69" w:rsidP="00174D6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02E4C">
                    <w:rPr>
                      <w:rFonts w:ascii="Times New Roman" w:hAnsi="Times New Roman" w:cs="Times New Roman"/>
                      <w:sz w:val="28"/>
                      <w:szCs w:val="28"/>
                    </w:rPr>
                    <w:t>0,0135</w:t>
                  </w:r>
                </w:p>
              </w:tc>
            </w:tr>
            <w:tr w:rsidR="00174D69" w:rsidRPr="000827F8" w:rsidTr="00092D64">
              <w:tc>
                <w:tcPr>
                  <w:tcW w:w="460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0827F8" w:rsidRDefault="00174D69" w:rsidP="00174D69">
                  <w:pPr>
                    <w:rPr>
                      <w:color w:val="2B2B2B"/>
                    </w:rPr>
                  </w:pPr>
                  <w:r w:rsidRPr="000827F8">
                    <w:t>136.</w:t>
                  </w:r>
                </w:p>
              </w:tc>
              <w:tc>
                <w:tcPr>
                  <w:tcW w:w="1966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0827F8" w:rsidRDefault="00174D69" w:rsidP="00174D69">
                  <w:pPr>
                    <w:pStyle w:val="17"/>
                    <w:ind w:firstLine="0"/>
                    <w:jc w:val="left"/>
                  </w:pPr>
                  <w:r w:rsidRPr="000827F8">
                    <w:t>Кротонилфентанил</w:t>
                  </w:r>
                </w:p>
              </w:tc>
              <w:tc>
                <w:tcPr>
                  <w:tcW w:w="858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A02E4C" w:rsidRDefault="00174D69" w:rsidP="00174D6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02E4C">
                    <w:rPr>
                      <w:rFonts w:ascii="Times New Roman" w:hAnsi="Times New Roman" w:cs="Times New Roman"/>
                      <w:sz w:val="28"/>
                      <w:szCs w:val="28"/>
                    </w:rPr>
                    <w:t>0,00045</w:t>
                  </w:r>
                </w:p>
              </w:tc>
              <w:tc>
                <w:tcPr>
                  <w:tcW w:w="858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A02E4C" w:rsidRDefault="00174D69" w:rsidP="00174D6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02E4C">
                    <w:rPr>
                      <w:rFonts w:ascii="Times New Roman" w:hAnsi="Times New Roman" w:cs="Times New Roman"/>
                      <w:sz w:val="28"/>
                      <w:szCs w:val="28"/>
                    </w:rPr>
                    <w:t>0,00045-0,0135</w:t>
                  </w:r>
                </w:p>
              </w:tc>
              <w:tc>
                <w:tcPr>
                  <w:tcW w:w="858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A02E4C" w:rsidRDefault="00174D69" w:rsidP="00174D6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02E4C">
                    <w:rPr>
                      <w:rFonts w:ascii="Times New Roman" w:hAnsi="Times New Roman" w:cs="Times New Roman"/>
                      <w:sz w:val="28"/>
                      <w:szCs w:val="28"/>
                    </w:rPr>
                    <w:t>0,0135</w:t>
                  </w:r>
                </w:p>
              </w:tc>
            </w:tr>
            <w:tr w:rsidR="00174D69" w:rsidRPr="000827F8" w:rsidTr="00092D64">
              <w:tc>
                <w:tcPr>
                  <w:tcW w:w="460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0827F8" w:rsidRDefault="00174D69" w:rsidP="00174D69">
                  <w:pPr>
                    <w:rPr>
                      <w:color w:val="2B2B2B"/>
                    </w:rPr>
                  </w:pPr>
                  <w:r w:rsidRPr="000827F8">
                    <w:t>137.</w:t>
                  </w:r>
                </w:p>
              </w:tc>
              <w:tc>
                <w:tcPr>
                  <w:tcW w:w="1966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0827F8" w:rsidRDefault="00174D69" w:rsidP="00174D69">
                  <w:pPr>
                    <w:pStyle w:val="17"/>
                    <w:ind w:firstLine="0"/>
                    <w:jc w:val="left"/>
                  </w:pPr>
                  <w:r w:rsidRPr="000827F8">
                    <w:t>Валерилфентанил</w:t>
                  </w:r>
                </w:p>
              </w:tc>
              <w:tc>
                <w:tcPr>
                  <w:tcW w:w="858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A02E4C" w:rsidRDefault="00174D69" w:rsidP="00174D6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02E4C">
                    <w:rPr>
                      <w:rFonts w:ascii="Times New Roman" w:hAnsi="Times New Roman" w:cs="Times New Roman"/>
                      <w:sz w:val="28"/>
                      <w:szCs w:val="28"/>
                    </w:rPr>
                    <w:t>0,00045</w:t>
                  </w:r>
                </w:p>
              </w:tc>
              <w:tc>
                <w:tcPr>
                  <w:tcW w:w="858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A02E4C" w:rsidRDefault="00174D69" w:rsidP="00174D6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02E4C">
                    <w:rPr>
                      <w:rFonts w:ascii="Times New Roman" w:hAnsi="Times New Roman" w:cs="Times New Roman"/>
                      <w:sz w:val="28"/>
                      <w:szCs w:val="28"/>
                    </w:rPr>
                    <w:t>0,00045-0,0135</w:t>
                  </w:r>
                </w:p>
              </w:tc>
              <w:tc>
                <w:tcPr>
                  <w:tcW w:w="858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A02E4C" w:rsidRDefault="00174D69" w:rsidP="00174D6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02E4C">
                    <w:rPr>
                      <w:rFonts w:ascii="Times New Roman" w:hAnsi="Times New Roman" w:cs="Times New Roman"/>
                      <w:sz w:val="28"/>
                      <w:szCs w:val="28"/>
                    </w:rPr>
                    <w:t>0,0135</w:t>
                  </w:r>
                </w:p>
              </w:tc>
            </w:tr>
          </w:tbl>
          <w:p w:rsidR="00174D69" w:rsidRDefault="00174D69" w:rsidP="00174D69">
            <w:pPr>
              <w:pStyle w:val="17"/>
              <w:ind w:left="8495" w:firstLine="1"/>
            </w:pPr>
            <w:r>
              <w:t xml:space="preserve">      »</w:t>
            </w:r>
          </w:p>
          <w:p w:rsidR="00174D69" w:rsidRPr="000827F8" w:rsidRDefault="00174D69" w:rsidP="00174D69">
            <w:pPr>
              <w:pStyle w:val="17"/>
              <w:ind w:firstLine="708"/>
            </w:pPr>
            <w:r w:rsidRPr="000E746E">
              <w:t>№</w:t>
            </w:r>
            <w:r w:rsidRPr="000827F8">
              <w:rPr>
                <w:b/>
              </w:rPr>
              <w:t xml:space="preserve"> </w:t>
            </w:r>
            <w:r w:rsidRPr="000E746E">
              <w:t xml:space="preserve">I </w:t>
            </w:r>
            <w:r w:rsidR="00384364">
              <w:rPr>
                <w:lang w:val="ky-KG"/>
              </w:rPr>
              <w:t>Психотроптук заттардын тизмеси төмөнкү мазмундагы 121-сабы менен толукталсын</w:t>
            </w:r>
            <w:r>
              <w:t>:</w:t>
            </w:r>
          </w:p>
          <w:p w:rsidR="00174D69" w:rsidRPr="000827F8" w:rsidRDefault="00174D69" w:rsidP="00174D69">
            <w:pPr>
              <w:pStyle w:val="17"/>
              <w:ind w:firstLine="0"/>
            </w:pPr>
            <w:r>
              <w:t>«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6"/>
              <w:gridCol w:w="4069"/>
              <w:gridCol w:w="1793"/>
              <w:gridCol w:w="1791"/>
              <w:gridCol w:w="1948"/>
            </w:tblGrid>
            <w:tr w:rsidR="00174D69" w:rsidRPr="000827F8" w:rsidTr="00092D64">
              <w:tc>
                <w:tcPr>
                  <w:tcW w:w="529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0827F8" w:rsidRDefault="00174D69" w:rsidP="00174D69">
                  <w:pPr>
                    <w:rPr>
                      <w:color w:val="2B2B2B"/>
                    </w:rPr>
                  </w:pPr>
                  <w:r w:rsidRPr="000827F8">
                    <w:t>121.</w:t>
                  </w:r>
                </w:p>
              </w:tc>
              <w:tc>
                <w:tcPr>
                  <w:tcW w:w="1895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0827F8" w:rsidRDefault="00174D69" w:rsidP="00174D69">
                  <w:pPr>
                    <w:pStyle w:val="17"/>
                    <w:ind w:firstLine="0"/>
                    <w:jc w:val="left"/>
                  </w:pPr>
                  <w:r w:rsidRPr="000827F8">
                    <w:t>ДОХ</w:t>
                  </w:r>
                </w:p>
              </w:tc>
              <w:tc>
                <w:tcPr>
                  <w:tcW w:w="835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A02E4C" w:rsidRDefault="00174D69" w:rsidP="00174D6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1,5</w:t>
                  </w:r>
                </w:p>
              </w:tc>
              <w:tc>
                <w:tcPr>
                  <w:tcW w:w="834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A02E4C" w:rsidRDefault="00174D69" w:rsidP="00174D6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1,5-45</w:t>
                  </w:r>
                </w:p>
              </w:tc>
              <w:tc>
                <w:tcPr>
                  <w:tcW w:w="907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A02E4C" w:rsidRDefault="00174D69" w:rsidP="00174D6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45</w:t>
                  </w:r>
                </w:p>
              </w:tc>
            </w:tr>
          </w:tbl>
          <w:p w:rsidR="00174D69" w:rsidRDefault="00174D69" w:rsidP="00174D69">
            <w:pPr>
              <w:pStyle w:val="tkTekst"/>
              <w:spacing w:after="0" w:line="240" w:lineRule="auto"/>
              <w:ind w:left="8495" w:firstLine="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  »</w:t>
            </w:r>
          </w:p>
          <w:p w:rsidR="00384364" w:rsidRPr="000827F8" w:rsidRDefault="00174D69" w:rsidP="00384364">
            <w:pPr>
              <w:pStyle w:val="17"/>
              <w:ind w:firstLine="708"/>
            </w:pPr>
            <w:r w:rsidRPr="000E746E">
              <w:t>№ II</w:t>
            </w:r>
            <w:r w:rsidR="00384364">
              <w:rPr>
                <w:lang w:val="ky-KG"/>
              </w:rPr>
              <w:t xml:space="preserve"> Психотроптук заттардын тизмеси</w:t>
            </w:r>
            <w:r w:rsidRPr="000E746E">
              <w:t xml:space="preserve"> – </w:t>
            </w:r>
            <w:r w:rsidR="00384364">
              <w:rPr>
                <w:lang w:val="ky-KG"/>
              </w:rPr>
              <w:t xml:space="preserve">төмөнкү мазмундагы </w:t>
            </w:r>
            <w:r w:rsidRPr="000E746E">
              <w:t>31-40</w:t>
            </w:r>
            <w:r w:rsidR="00384364">
              <w:rPr>
                <w:lang w:val="ky-KG"/>
              </w:rPr>
              <w:t>-сабы менен толукталсын</w:t>
            </w:r>
            <w:r w:rsidR="00384364">
              <w:t>:</w:t>
            </w:r>
          </w:p>
          <w:p w:rsidR="00174D69" w:rsidRPr="000827F8" w:rsidRDefault="00384364" w:rsidP="00384364">
            <w:pPr>
              <w:pStyle w:val="17"/>
              <w:ind w:firstLine="0"/>
            </w:pPr>
            <w:r>
              <w:t xml:space="preserve"> </w:t>
            </w:r>
            <w:r w:rsidR="00174D69">
              <w:t>«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7"/>
              <w:gridCol w:w="4071"/>
              <w:gridCol w:w="1842"/>
              <w:gridCol w:w="1842"/>
              <w:gridCol w:w="1845"/>
            </w:tblGrid>
            <w:tr w:rsidR="00174D69" w:rsidRPr="000827F8" w:rsidTr="00092D64">
              <w:tc>
                <w:tcPr>
                  <w:tcW w:w="529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0827F8" w:rsidRDefault="00174D69" w:rsidP="00174D69">
                  <w:pPr>
                    <w:rPr>
                      <w:color w:val="2B2B2B"/>
                    </w:rPr>
                  </w:pPr>
                  <w:r w:rsidRPr="000827F8">
                    <w:rPr>
                      <w:color w:val="2B2B2B"/>
                    </w:rPr>
                    <w:t>31.</w:t>
                  </w:r>
                </w:p>
              </w:tc>
              <w:tc>
                <w:tcPr>
                  <w:tcW w:w="1896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0827F8" w:rsidRDefault="00174D69" w:rsidP="00174D69">
                  <w:pPr>
                    <w:pStyle w:val="17"/>
                    <w:ind w:firstLine="0"/>
                    <w:jc w:val="left"/>
                  </w:pPr>
                  <w:r w:rsidRPr="000827F8">
                    <w:t>CUMYL-4CN-BINACA</w:t>
                  </w:r>
                </w:p>
              </w:tc>
              <w:tc>
                <w:tcPr>
                  <w:tcW w:w="858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310A59" w:rsidRDefault="00174D69" w:rsidP="00174D6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10A59">
                    <w:rPr>
                      <w:rFonts w:ascii="Times New Roman" w:hAnsi="Times New Roman" w:cs="Times New Roman"/>
                      <w:sz w:val="28"/>
                      <w:szCs w:val="28"/>
                    </w:rPr>
                    <w:t>0,1</w:t>
                  </w:r>
                </w:p>
              </w:tc>
              <w:tc>
                <w:tcPr>
                  <w:tcW w:w="858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310A59" w:rsidRDefault="00174D69" w:rsidP="00174D6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10A59">
                    <w:rPr>
                      <w:rFonts w:ascii="Times New Roman" w:hAnsi="Times New Roman" w:cs="Times New Roman"/>
                      <w:sz w:val="28"/>
                      <w:szCs w:val="28"/>
                    </w:rPr>
                    <w:t>0,1-3</w:t>
                  </w:r>
                </w:p>
              </w:tc>
              <w:tc>
                <w:tcPr>
                  <w:tcW w:w="859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310A59" w:rsidRDefault="00174D69" w:rsidP="00174D6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10A59"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</w:tr>
            <w:tr w:rsidR="00174D69" w:rsidRPr="000827F8" w:rsidTr="00092D64">
              <w:tc>
                <w:tcPr>
                  <w:tcW w:w="529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0827F8" w:rsidRDefault="00174D69" w:rsidP="00174D69">
                  <w:pPr>
                    <w:rPr>
                      <w:color w:val="2B2B2B"/>
                    </w:rPr>
                  </w:pPr>
                  <w:r w:rsidRPr="000827F8">
                    <w:rPr>
                      <w:color w:val="2B2B2B"/>
                    </w:rPr>
                    <w:t>32.</w:t>
                  </w:r>
                </w:p>
              </w:tc>
              <w:tc>
                <w:tcPr>
                  <w:tcW w:w="1896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0827F8" w:rsidRDefault="00174D69" w:rsidP="00174D69">
                  <w:pPr>
                    <w:pStyle w:val="17"/>
                    <w:ind w:firstLine="0"/>
                    <w:jc w:val="left"/>
                  </w:pPr>
                  <w:r w:rsidRPr="000827F8">
                    <w:rPr>
                      <w:lang w:val="en-US"/>
                    </w:rPr>
                    <w:t>ADB</w:t>
                  </w:r>
                  <w:r w:rsidRPr="000827F8">
                    <w:t>-</w:t>
                  </w:r>
                  <w:r w:rsidRPr="000827F8">
                    <w:rPr>
                      <w:lang w:val="en-US"/>
                    </w:rPr>
                    <w:t>CHMINACA</w:t>
                  </w:r>
                  <w:r w:rsidRPr="000827F8">
                    <w:t xml:space="preserve"> (</w:t>
                  </w:r>
                  <w:r w:rsidRPr="000827F8">
                    <w:rPr>
                      <w:lang w:val="en-US"/>
                    </w:rPr>
                    <w:t>MAB</w:t>
                  </w:r>
                  <w:r w:rsidRPr="000827F8">
                    <w:t>-</w:t>
                  </w:r>
                  <w:r w:rsidRPr="000827F8">
                    <w:rPr>
                      <w:lang w:val="en-US"/>
                    </w:rPr>
                    <w:t>CHMINACA</w:t>
                  </w:r>
                  <w:r w:rsidRPr="000827F8">
                    <w:t>)</w:t>
                  </w:r>
                </w:p>
              </w:tc>
              <w:tc>
                <w:tcPr>
                  <w:tcW w:w="858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310A59" w:rsidRDefault="00174D69" w:rsidP="00174D6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10A59">
                    <w:rPr>
                      <w:rFonts w:ascii="Times New Roman" w:hAnsi="Times New Roman" w:cs="Times New Roman"/>
                      <w:sz w:val="28"/>
                      <w:szCs w:val="28"/>
                    </w:rPr>
                    <w:t>0,1</w:t>
                  </w:r>
                </w:p>
              </w:tc>
              <w:tc>
                <w:tcPr>
                  <w:tcW w:w="858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310A59" w:rsidRDefault="00174D69" w:rsidP="00174D6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10A59">
                    <w:rPr>
                      <w:rFonts w:ascii="Times New Roman" w:hAnsi="Times New Roman" w:cs="Times New Roman"/>
                      <w:sz w:val="28"/>
                      <w:szCs w:val="28"/>
                    </w:rPr>
                    <w:t>0,1-3</w:t>
                  </w:r>
                </w:p>
              </w:tc>
              <w:tc>
                <w:tcPr>
                  <w:tcW w:w="859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310A59" w:rsidRDefault="00174D69" w:rsidP="00174D6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10A59"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</w:tr>
            <w:tr w:rsidR="00174D69" w:rsidRPr="000827F8" w:rsidTr="00092D64">
              <w:tc>
                <w:tcPr>
                  <w:tcW w:w="529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0827F8" w:rsidRDefault="00174D69" w:rsidP="00174D69">
                  <w:pPr>
                    <w:rPr>
                      <w:color w:val="2B2B2B"/>
                    </w:rPr>
                  </w:pPr>
                  <w:r w:rsidRPr="000827F8">
                    <w:rPr>
                      <w:color w:val="2B2B2B"/>
                    </w:rPr>
                    <w:t>33.</w:t>
                  </w:r>
                </w:p>
              </w:tc>
              <w:tc>
                <w:tcPr>
                  <w:tcW w:w="1896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0827F8" w:rsidRDefault="00174D69" w:rsidP="00174D69">
                  <w:pPr>
                    <w:pStyle w:val="17"/>
                    <w:ind w:firstLine="0"/>
                    <w:jc w:val="left"/>
                  </w:pPr>
                  <w:r w:rsidRPr="000827F8">
                    <w:rPr>
                      <w:lang w:val="en-US"/>
                    </w:rPr>
                    <w:t>N</w:t>
                  </w:r>
                  <w:r w:rsidRPr="000827F8">
                    <w:t>-этилнорпентилон (эфилон)</w:t>
                  </w:r>
                </w:p>
              </w:tc>
              <w:tc>
                <w:tcPr>
                  <w:tcW w:w="858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6E4006" w:rsidRDefault="00174D69" w:rsidP="00174D6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0,1</w:t>
                  </w:r>
                </w:p>
              </w:tc>
              <w:tc>
                <w:tcPr>
                  <w:tcW w:w="858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310A59" w:rsidRDefault="00174D69" w:rsidP="00174D6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0,</w:t>
                  </w:r>
                  <w:r w:rsidRPr="00310A59">
                    <w:rPr>
                      <w:rFonts w:ascii="Times New Roman" w:hAnsi="Times New Roman" w:cs="Times New Roman"/>
                      <w:sz w:val="28"/>
                      <w:szCs w:val="28"/>
                    </w:rPr>
                    <w:t>1-3</w:t>
                  </w:r>
                </w:p>
              </w:tc>
              <w:tc>
                <w:tcPr>
                  <w:tcW w:w="859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310A59" w:rsidRDefault="00174D69" w:rsidP="00174D6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10A59"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</w:tr>
            <w:tr w:rsidR="00174D69" w:rsidRPr="000827F8" w:rsidTr="00092D64">
              <w:tc>
                <w:tcPr>
                  <w:tcW w:w="529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0827F8" w:rsidRDefault="00174D69" w:rsidP="00174D69">
                  <w:pPr>
                    <w:rPr>
                      <w:color w:val="2B2B2B"/>
                    </w:rPr>
                  </w:pPr>
                  <w:r w:rsidRPr="000827F8">
                    <w:rPr>
                      <w:color w:val="2B2B2B"/>
                    </w:rPr>
                    <w:t>34.</w:t>
                  </w:r>
                </w:p>
              </w:tc>
              <w:tc>
                <w:tcPr>
                  <w:tcW w:w="1896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0827F8" w:rsidRDefault="00174D69" w:rsidP="00174D69">
                  <w:pPr>
                    <w:rPr>
                      <w:color w:val="2B2B2B"/>
                    </w:rPr>
                  </w:pPr>
                  <w:r w:rsidRPr="000827F8">
                    <w:rPr>
                      <w:lang w:val="en-US"/>
                    </w:rPr>
                    <w:t>AB</w:t>
                  </w:r>
                  <w:r w:rsidRPr="00384364">
                    <w:t>-</w:t>
                  </w:r>
                  <w:r w:rsidRPr="000827F8">
                    <w:rPr>
                      <w:lang w:val="en-US"/>
                    </w:rPr>
                    <w:t>FUBINACA</w:t>
                  </w:r>
                </w:p>
              </w:tc>
              <w:tc>
                <w:tcPr>
                  <w:tcW w:w="858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310A59" w:rsidRDefault="00174D69" w:rsidP="00174D6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10A59">
                    <w:rPr>
                      <w:rFonts w:ascii="Times New Roman" w:hAnsi="Times New Roman" w:cs="Times New Roman"/>
                      <w:sz w:val="28"/>
                      <w:szCs w:val="28"/>
                    </w:rPr>
                    <w:t>0,1</w:t>
                  </w:r>
                </w:p>
              </w:tc>
              <w:tc>
                <w:tcPr>
                  <w:tcW w:w="858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310A59" w:rsidRDefault="00174D69" w:rsidP="00174D6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10A59">
                    <w:rPr>
                      <w:rFonts w:ascii="Times New Roman" w:hAnsi="Times New Roman" w:cs="Times New Roman"/>
                      <w:sz w:val="28"/>
                      <w:szCs w:val="28"/>
                    </w:rPr>
                    <w:t>0,1-3</w:t>
                  </w:r>
                </w:p>
              </w:tc>
              <w:tc>
                <w:tcPr>
                  <w:tcW w:w="859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310A59" w:rsidRDefault="00174D69" w:rsidP="00174D6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10A59"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</w:tr>
            <w:tr w:rsidR="00174D69" w:rsidRPr="00A02E4C" w:rsidTr="00092D64">
              <w:tc>
                <w:tcPr>
                  <w:tcW w:w="529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0827F8" w:rsidRDefault="00174D69" w:rsidP="00174D69">
                  <w:pPr>
                    <w:rPr>
                      <w:color w:val="2B2B2B"/>
                    </w:rPr>
                  </w:pPr>
                  <w:r w:rsidRPr="000827F8">
                    <w:rPr>
                      <w:color w:val="2B2B2B"/>
                    </w:rPr>
                    <w:t>35.</w:t>
                  </w:r>
                </w:p>
              </w:tc>
              <w:tc>
                <w:tcPr>
                  <w:tcW w:w="1896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0827F8" w:rsidRDefault="00174D69" w:rsidP="00174D69">
                  <w:pPr>
                    <w:pStyle w:val="17"/>
                    <w:ind w:firstLine="0"/>
                    <w:jc w:val="left"/>
                    <w:rPr>
                      <w:lang w:val="en-US"/>
                    </w:rPr>
                  </w:pPr>
                  <w:r w:rsidRPr="000827F8">
                    <w:rPr>
                      <w:lang w:val="en-US"/>
                    </w:rPr>
                    <w:t>5F-AMB-PINACA (5F-AMB, 5F-MMB-PINACA)</w:t>
                  </w:r>
                </w:p>
              </w:tc>
              <w:tc>
                <w:tcPr>
                  <w:tcW w:w="858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310A59" w:rsidRDefault="00174D69" w:rsidP="00174D6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10A59">
                    <w:rPr>
                      <w:rFonts w:ascii="Times New Roman" w:hAnsi="Times New Roman" w:cs="Times New Roman"/>
                      <w:sz w:val="28"/>
                      <w:szCs w:val="28"/>
                    </w:rPr>
                    <w:t>0,1</w:t>
                  </w:r>
                </w:p>
              </w:tc>
              <w:tc>
                <w:tcPr>
                  <w:tcW w:w="858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310A59" w:rsidRDefault="00174D69" w:rsidP="00174D6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10A59">
                    <w:rPr>
                      <w:rFonts w:ascii="Times New Roman" w:hAnsi="Times New Roman" w:cs="Times New Roman"/>
                      <w:sz w:val="28"/>
                      <w:szCs w:val="28"/>
                    </w:rPr>
                    <w:t>0,1-3</w:t>
                  </w:r>
                </w:p>
              </w:tc>
              <w:tc>
                <w:tcPr>
                  <w:tcW w:w="859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310A59" w:rsidRDefault="00174D69" w:rsidP="00174D6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10A59"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</w:tr>
            <w:tr w:rsidR="00174D69" w:rsidRPr="00E44817" w:rsidTr="00092D64">
              <w:tc>
                <w:tcPr>
                  <w:tcW w:w="529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0827F8" w:rsidRDefault="00174D69" w:rsidP="00174D69">
                  <w:pPr>
                    <w:rPr>
                      <w:color w:val="2B2B2B"/>
                    </w:rPr>
                  </w:pPr>
                  <w:r w:rsidRPr="000827F8">
                    <w:rPr>
                      <w:color w:val="2B2B2B"/>
                    </w:rPr>
                    <w:t>36.</w:t>
                  </w:r>
                </w:p>
              </w:tc>
              <w:tc>
                <w:tcPr>
                  <w:tcW w:w="1896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0827F8" w:rsidRDefault="00174D69" w:rsidP="00174D69">
                  <w:pPr>
                    <w:pStyle w:val="17"/>
                    <w:ind w:firstLine="0"/>
                    <w:jc w:val="left"/>
                    <w:rPr>
                      <w:lang w:val="en-US"/>
                    </w:rPr>
                  </w:pPr>
                  <w:r w:rsidRPr="000827F8">
                    <w:rPr>
                      <w:lang w:val="en-US"/>
                    </w:rPr>
                    <w:t>5F-MDMB-PICA (5F-MDMB-2201)</w:t>
                  </w:r>
                </w:p>
              </w:tc>
              <w:tc>
                <w:tcPr>
                  <w:tcW w:w="858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310A59" w:rsidRDefault="00174D69" w:rsidP="00174D6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10A59">
                    <w:rPr>
                      <w:rFonts w:ascii="Times New Roman" w:hAnsi="Times New Roman" w:cs="Times New Roman"/>
                      <w:sz w:val="28"/>
                      <w:szCs w:val="28"/>
                    </w:rPr>
                    <w:t>0,1</w:t>
                  </w:r>
                </w:p>
              </w:tc>
              <w:tc>
                <w:tcPr>
                  <w:tcW w:w="858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310A59" w:rsidRDefault="00174D69" w:rsidP="00174D6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10A59">
                    <w:rPr>
                      <w:rFonts w:ascii="Times New Roman" w:hAnsi="Times New Roman" w:cs="Times New Roman"/>
                      <w:sz w:val="28"/>
                      <w:szCs w:val="28"/>
                    </w:rPr>
                    <w:t>0,1-3</w:t>
                  </w:r>
                </w:p>
              </w:tc>
              <w:tc>
                <w:tcPr>
                  <w:tcW w:w="859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310A59" w:rsidRDefault="00174D69" w:rsidP="00174D6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10A59"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</w:tr>
            <w:tr w:rsidR="00174D69" w:rsidRPr="00E44817" w:rsidTr="00092D64">
              <w:tc>
                <w:tcPr>
                  <w:tcW w:w="529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6E5EDB" w:rsidRDefault="00174D69" w:rsidP="00174D69">
                  <w:pPr>
                    <w:rPr>
                      <w:color w:val="2B2B2B"/>
                      <w:lang w:val="en-US"/>
                    </w:rPr>
                  </w:pPr>
                  <w:r w:rsidRPr="006E5EDB">
                    <w:rPr>
                      <w:color w:val="2B2B2B"/>
                      <w:lang w:val="en-US"/>
                    </w:rPr>
                    <w:t>37.</w:t>
                  </w:r>
                </w:p>
              </w:tc>
              <w:tc>
                <w:tcPr>
                  <w:tcW w:w="1896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0827F8" w:rsidRDefault="00174D69" w:rsidP="00174D69">
                  <w:pPr>
                    <w:pStyle w:val="17"/>
                    <w:ind w:firstLine="0"/>
                    <w:jc w:val="left"/>
                    <w:rPr>
                      <w:lang w:val="en-US"/>
                    </w:rPr>
                  </w:pPr>
                  <w:r w:rsidRPr="006E5EDB">
                    <w:rPr>
                      <w:lang w:val="en-US"/>
                    </w:rPr>
                    <w:t>MDMB(N)-022</w:t>
                  </w:r>
                </w:p>
              </w:tc>
              <w:tc>
                <w:tcPr>
                  <w:tcW w:w="858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310A59" w:rsidRDefault="00174D69" w:rsidP="00174D6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10A59">
                    <w:rPr>
                      <w:rFonts w:ascii="Times New Roman" w:hAnsi="Times New Roman" w:cs="Times New Roman"/>
                      <w:sz w:val="28"/>
                      <w:szCs w:val="28"/>
                    </w:rPr>
                    <w:t>0,1</w:t>
                  </w:r>
                </w:p>
              </w:tc>
              <w:tc>
                <w:tcPr>
                  <w:tcW w:w="858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310A59" w:rsidRDefault="00174D69" w:rsidP="00174D6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10A59">
                    <w:rPr>
                      <w:rFonts w:ascii="Times New Roman" w:hAnsi="Times New Roman" w:cs="Times New Roman"/>
                      <w:sz w:val="28"/>
                      <w:szCs w:val="28"/>
                    </w:rPr>
                    <w:t>0,1-3</w:t>
                  </w:r>
                </w:p>
              </w:tc>
              <w:tc>
                <w:tcPr>
                  <w:tcW w:w="859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310A59" w:rsidRDefault="00174D69" w:rsidP="00174D6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10A59"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</w:tr>
            <w:tr w:rsidR="00174D69" w:rsidRPr="00E44817" w:rsidTr="00092D64">
              <w:tc>
                <w:tcPr>
                  <w:tcW w:w="529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6E5EDB" w:rsidRDefault="00174D69" w:rsidP="00174D69">
                  <w:pPr>
                    <w:rPr>
                      <w:color w:val="2B2B2B"/>
                      <w:lang w:val="en-US"/>
                    </w:rPr>
                  </w:pPr>
                  <w:r w:rsidRPr="006E5EDB">
                    <w:rPr>
                      <w:color w:val="2B2B2B"/>
                      <w:lang w:val="en-US"/>
                    </w:rPr>
                    <w:t>38.</w:t>
                  </w:r>
                </w:p>
              </w:tc>
              <w:tc>
                <w:tcPr>
                  <w:tcW w:w="1896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6E5EDB" w:rsidRDefault="00174D69" w:rsidP="00174D69">
                  <w:pPr>
                    <w:pStyle w:val="17"/>
                    <w:ind w:firstLine="0"/>
                    <w:jc w:val="left"/>
                    <w:rPr>
                      <w:lang w:val="en-US"/>
                    </w:rPr>
                  </w:pPr>
                  <w:r w:rsidRPr="006E5EDB">
                    <w:rPr>
                      <w:lang w:val="en-US"/>
                    </w:rPr>
                    <w:t>4-</w:t>
                  </w:r>
                  <w:r w:rsidRPr="000827F8">
                    <w:rPr>
                      <w:lang w:val="en-US"/>
                    </w:rPr>
                    <w:t>CMC</w:t>
                  </w:r>
                  <w:r w:rsidRPr="006E5EDB">
                    <w:rPr>
                      <w:lang w:val="en-US"/>
                    </w:rPr>
                    <w:t xml:space="preserve"> (4-</w:t>
                  </w:r>
                  <w:r w:rsidRPr="000827F8">
                    <w:t>хлорметкатинон</w:t>
                  </w:r>
                  <w:r w:rsidRPr="006E5EDB">
                    <w:rPr>
                      <w:lang w:val="en-US"/>
                    </w:rPr>
                    <w:t xml:space="preserve">; </w:t>
                  </w:r>
                  <w:r w:rsidRPr="000827F8">
                    <w:t>клефедрон</w:t>
                  </w:r>
                  <w:r w:rsidRPr="006E5EDB">
                    <w:rPr>
                      <w:lang w:val="en-US"/>
                    </w:rPr>
                    <w:t>)</w:t>
                  </w:r>
                </w:p>
              </w:tc>
              <w:tc>
                <w:tcPr>
                  <w:tcW w:w="858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310A59" w:rsidRDefault="00174D69" w:rsidP="00174D6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10A59">
                    <w:rPr>
                      <w:rFonts w:ascii="Times New Roman" w:hAnsi="Times New Roman" w:cs="Times New Roman"/>
                      <w:sz w:val="28"/>
                      <w:szCs w:val="28"/>
                    </w:rPr>
                    <w:t>1,5</w:t>
                  </w:r>
                </w:p>
              </w:tc>
              <w:tc>
                <w:tcPr>
                  <w:tcW w:w="858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310A59" w:rsidRDefault="00174D69" w:rsidP="00174D6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10A59">
                    <w:rPr>
                      <w:rFonts w:ascii="Times New Roman" w:hAnsi="Times New Roman" w:cs="Times New Roman"/>
                      <w:sz w:val="28"/>
                      <w:szCs w:val="28"/>
                    </w:rPr>
                    <w:t>1,5-45</w:t>
                  </w:r>
                </w:p>
              </w:tc>
              <w:tc>
                <w:tcPr>
                  <w:tcW w:w="859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310A59" w:rsidRDefault="00174D69" w:rsidP="00174D6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10A59">
                    <w:rPr>
                      <w:rFonts w:ascii="Times New Roman" w:hAnsi="Times New Roman" w:cs="Times New Roman"/>
                      <w:sz w:val="28"/>
                      <w:szCs w:val="28"/>
                    </w:rPr>
                    <w:t>45</w:t>
                  </w:r>
                </w:p>
              </w:tc>
            </w:tr>
            <w:tr w:rsidR="00174D69" w:rsidRPr="00E44817" w:rsidTr="00092D64">
              <w:tc>
                <w:tcPr>
                  <w:tcW w:w="529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6E5EDB" w:rsidRDefault="00174D69" w:rsidP="00174D69">
                  <w:pPr>
                    <w:rPr>
                      <w:color w:val="2B2B2B"/>
                      <w:lang w:val="en-US"/>
                    </w:rPr>
                  </w:pPr>
                  <w:r w:rsidRPr="006E5EDB">
                    <w:rPr>
                      <w:color w:val="2B2B2B"/>
                      <w:lang w:val="en-US"/>
                    </w:rPr>
                    <w:t>39.</w:t>
                  </w:r>
                </w:p>
              </w:tc>
              <w:tc>
                <w:tcPr>
                  <w:tcW w:w="1896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6E5EDB" w:rsidRDefault="00174D69" w:rsidP="00174D69">
                  <w:pPr>
                    <w:pStyle w:val="17"/>
                    <w:ind w:firstLine="0"/>
                    <w:jc w:val="left"/>
                    <w:rPr>
                      <w:lang w:val="en-US"/>
                    </w:rPr>
                  </w:pPr>
                  <w:r w:rsidRPr="000827F8">
                    <w:rPr>
                      <w:lang w:val="en-US"/>
                    </w:rPr>
                    <w:t>N</w:t>
                  </w:r>
                  <w:r w:rsidRPr="006E5EDB">
                    <w:rPr>
                      <w:lang w:val="en-US"/>
                    </w:rPr>
                    <w:t>-</w:t>
                  </w:r>
                  <w:r w:rsidRPr="000827F8">
                    <w:t>этилгекседрон</w:t>
                  </w:r>
                </w:p>
              </w:tc>
              <w:tc>
                <w:tcPr>
                  <w:tcW w:w="858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310A59" w:rsidRDefault="00174D69" w:rsidP="00174D6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10A59">
                    <w:rPr>
                      <w:rFonts w:ascii="Times New Roman" w:hAnsi="Times New Roman" w:cs="Times New Roman"/>
                      <w:sz w:val="28"/>
                      <w:szCs w:val="28"/>
                    </w:rPr>
                    <w:t>1,5</w:t>
                  </w:r>
                </w:p>
              </w:tc>
              <w:tc>
                <w:tcPr>
                  <w:tcW w:w="858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310A59" w:rsidRDefault="00174D69" w:rsidP="00174D6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10A59">
                    <w:rPr>
                      <w:rFonts w:ascii="Times New Roman" w:hAnsi="Times New Roman" w:cs="Times New Roman"/>
                      <w:sz w:val="28"/>
                      <w:szCs w:val="28"/>
                    </w:rPr>
                    <w:t>1,5-45</w:t>
                  </w:r>
                </w:p>
              </w:tc>
              <w:tc>
                <w:tcPr>
                  <w:tcW w:w="859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310A59" w:rsidRDefault="00174D69" w:rsidP="00174D6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10A59">
                    <w:rPr>
                      <w:rFonts w:ascii="Times New Roman" w:hAnsi="Times New Roman" w:cs="Times New Roman"/>
                      <w:sz w:val="28"/>
                      <w:szCs w:val="28"/>
                    </w:rPr>
                    <w:t>45</w:t>
                  </w:r>
                </w:p>
              </w:tc>
            </w:tr>
            <w:tr w:rsidR="00174D69" w:rsidRPr="00E44817" w:rsidTr="00092D64">
              <w:tc>
                <w:tcPr>
                  <w:tcW w:w="529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6E5EDB" w:rsidRDefault="00174D69" w:rsidP="00174D69">
                  <w:pPr>
                    <w:rPr>
                      <w:color w:val="2B2B2B"/>
                      <w:lang w:val="en-US"/>
                    </w:rPr>
                  </w:pPr>
                  <w:r w:rsidRPr="006E5EDB">
                    <w:rPr>
                      <w:color w:val="2B2B2B"/>
                      <w:lang w:val="en-US"/>
                    </w:rPr>
                    <w:lastRenderedPageBreak/>
                    <w:t>40.</w:t>
                  </w:r>
                </w:p>
              </w:tc>
              <w:tc>
                <w:tcPr>
                  <w:tcW w:w="1896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6E5EDB" w:rsidRDefault="00174D69" w:rsidP="00174D69">
                  <w:pPr>
                    <w:pStyle w:val="17"/>
                    <w:ind w:firstLine="0"/>
                    <w:jc w:val="left"/>
                    <w:rPr>
                      <w:lang w:val="en-US"/>
                    </w:rPr>
                  </w:pPr>
                  <w:r w:rsidRPr="000827F8">
                    <w:t>Альфа</w:t>
                  </w:r>
                  <w:r w:rsidRPr="006E5EDB">
                    <w:rPr>
                      <w:lang w:val="en-US"/>
                    </w:rPr>
                    <w:t>-</w:t>
                  </w:r>
                  <w:r w:rsidRPr="000827F8">
                    <w:t>ФГП</w:t>
                  </w:r>
                </w:p>
              </w:tc>
              <w:tc>
                <w:tcPr>
                  <w:tcW w:w="858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6E4006" w:rsidRDefault="00174D69" w:rsidP="00174D6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10A59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,5</w:t>
                  </w:r>
                </w:p>
              </w:tc>
              <w:tc>
                <w:tcPr>
                  <w:tcW w:w="858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310A59" w:rsidRDefault="00174D69" w:rsidP="00174D6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10A59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,5</w:t>
                  </w:r>
                  <w:r w:rsidRPr="00310A59"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45</w:t>
                  </w:r>
                </w:p>
              </w:tc>
              <w:tc>
                <w:tcPr>
                  <w:tcW w:w="859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6E4006" w:rsidRDefault="00174D69" w:rsidP="00174D6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45</w:t>
                  </w:r>
                </w:p>
              </w:tc>
            </w:tr>
          </w:tbl>
          <w:p w:rsidR="00174D69" w:rsidRPr="006E5EDB" w:rsidRDefault="00174D69" w:rsidP="00174D69">
            <w:pPr>
              <w:pStyle w:val="17"/>
              <w:ind w:left="8495" w:firstLine="1"/>
              <w:rPr>
                <w:lang w:val="en-US"/>
              </w:rPr>
            </w:pPr>
            <w:r w:rsidRPr="006E5EDB">
              <w:rPr>
                <w:lang w:val="en-US"/>
              </w:rPr>
              <w:t xml:space="preserve">      »</w:t>
            </w:r>
          </w:p>
          <w:p w:rsidR="007C1D88" w:rsidRPr="007C1D88" w:rsidRDefault="00174D69" w:rsidP="007C1D88">
            <w:pPr>
              <w:pStyle w:val="17"/>
              <w:ind w:firstLine="708"/>
              <w:rPr>
                <w:lang w:val="en-US"/>
              </w:rPr>
            </w:pPr>
            <w:r w:rsidRPr="007C1D88">
              <w:rPr>
                <w:lang w:val="en-US"/>
              </w:rPr>
              <w:t>№ IV</w:t>
            </w:r>
            <w:r w:rsidR="007C1D88">
              <w:rPr>
                <w:lang w:val="ky-KG"/>
              </w:rPr>
              <w:t xml:space="preserve"> Психотроптук заттардын тизмеси</w:t>
            </w:r>
            <w:r w:rsidRPr="007C1D88">
              <w:rPr>
                <w:lang w:val="en-US"/>
              </w:rPr>
              <w:t xml:space="preserve"> – </w:t>
            </w:r>
            <w:r w:rsidR="007C1D88">
              <w:rPr>
                <w:lang w:val="ky-KG"/>
              </w:rPr>
              <w:t>төмөнкү мазмундагы</w:t>
            </w:r>
            <w:r w:rsidR="007C1D88" w:rsidRPr="007C1D88">
              <w:rPr>
                <w:lang w:val="en-US"/>
              </w:rPr>
              <w:t xml:space="preserve"> </w:t>
            </w:r>
            <w:r w:rsidRPr="007C1D88">
              <w:rPr>
                <w:lang w:val="en-US"/>
              </w:rPr>
              <w:t>64-65</w:t>
            </w:r>
            <w:r w:rsidR="007C1D88">
              <w:rPr>
                <w:lang w:val="ky-KG"/>
              </w:rPr>
              <w:t>-сабы менен толукталсын</w:t>
            </w:r>
            <w:r w:rsidR="007C1D88" w:rsidRPr="007C1D88">
              <w:rPr>
                <w:lang w:val="en-US"/>
              </w:rPr>
              <w:t>:</w:t>
            </w:r>
          </w:p>
          <w:p w:rsidR="00174D69" w:rsidRPr="00E44817" w:rsidRDefault="007C1D88" w:rsidP="007C1D88">
            <w:pPr>
              <w:pStyle w:val="17"/>
              <w:ind w:firstLine="0"/>
              <w:rPr>
                <w:lang w:val="en-US"/>
              </w:rPr>
            </w:pPr>
            <w:r w:rsidRPr="007C1D88">
              <w:rPr>
                <w:lang w:val="en-US"/>
              </w:rPr>
              <w:t xml:space="preserve"> </w:t>
            </w:r>
            <w:r w:rsidR="00174D69" w:rsidRPr="00E44817">
              <w:rPr>
                <w:lang w:val="en-US"/>
              </w:rPr>
              <w:t>«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9"/>
              <w:gridCol w:w="2768"/>
              <w:gridCol w:w="2276"/>
              <w:gridCol w:w="2276"/>
              <w:gridCol w:w="2278"/>
            </w:tblGrid>
            <w:tr w:rsidR="00174D69" w:rsidRPr="00E44817" w:rsidTr="00092D64">
              <w:tc>
                <w:tcPr>
                  <w:tcW w:w="530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E44817" w:rsidRDefault="00174D69" w:rsidP="00174D69">
                  <w:pPr>
                    <w:rPr>
                      <w:color w:val="2B2B2B"/>
                      <w:lang w:val="en-US"/>
                    </w:rPr>
                  </w:pPr>
                  <w:r w:rsidRPr="00E44817">
                    <w:rPr>
                      <w:lang w:val="en-US"/>
                    </w:rPr>
                    <w:t>64.</w:t>
                  </w:r>
                </w:p>
              </w:tc>
              <w:tc>
                <w:tcPr>
                  <w:tcW w:w="1289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E44817" w:rsidRDefault="00174D69" w:rsidP="00174D69">
                  <w:pPr>
                    <w:pStyle w:val="17"/>
                    <w:ind w:firstLine="0"/>
                    <w:jc w:val="left"/>
                    <w:rPr>
                      <w:lang w:val="en-US"/>
                    </w:rPr>
                  </w:pPr>
                  <w:r w:rsidRPr="000827F8">
                    <w:t>Флуалпразолам</w:t>
                  </w:r>
                </w:p>
              </w:tc>
              <w:tc>
                <w:tcPr>
                  <w:tcW w:w="1060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310A59" w:rsidRDefault="00174D69" w:rsidP="00174D6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10A59">
                    <w:rPr>
                      <w:rFonts w:ascii="Times New Roman" w:hAnsi="Times New Roman" w:cs="Times New Roman"/>
                      <w:sz w:val="28"/>
                      <w:szCs w:val="28"/>
                    </w:rPr>
                    <w:t>0,0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060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310A59" w:rsidRDefault="00174D69" w:rsidP="00174D6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10A59">
                    <w:rPr>
                      <w:rFonts w:ascii="Times New Roman" w:hAnsi="Times New Roman" w:cs="Times New Roman"/>
                      <w:sz w:val="28"/>
                      <w:szCs w:val="28"/>
                    </w:rPr>
                    <w:t>0,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01</w:t>
                  </w:r>
                  <w:r w:rsidRPr="00310A59">
                    <w:rPr>
                      <w:rFonts w:ascii="Times New Roman" w:hAnsi="Times New Roman" w:cs="Times New Roman"/>
                      <w:sz w:val="28"/>
                      <w:szCs w:val="28"/>
                    </w:rPr>
                    <w:t>-0,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1061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310A59" w:rsidRDefault="00174D69" w:rsidP="00174D6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10A59">
                    <w:rPr>
                      <w:rFonts w:ascii="Times New Roman" w:hAnsi="Times New Roman" w:cs="Times New Roman"/>
                      <w:sz w:val="28"/>
                      <w:szCs w:val="28"/>
                    </w:rPr>
                    <w:t>0,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</w:tr>
            <w:tr w:rsidR="00174D69" w:rsidRPr="00E44817" w:rsidTr="00092D64">
              <w:tc>
                <w:tcPr>
                  <w:tcW w:w="530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E44817" w:rsidRDefault="00174D69" w:rsidP="00174D69">
                  <w:pPr>
                    <w:rPr>
                      <w:color w:val="2B2B2B"/>
                      <w:lang w:val="en-US"/>
                    </w:rPr>
                  </w:pPr>
                  <w:r w:rsidRPr="00E44817">
                    <w:rPr>
                      <w:lang w:val="en-US"/>
                    </w:rPr>
                    <w:t>65.</w:t>
                  </w:r>
                </w:p>
              </w:tc>
              <w:tc>
                <w:tcPr>
                  <w:tcW w:w="1289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E44817" w:rsidRDefault="00174D69" w:rsidP="00174D69">
                  <w:pPr>
                    <w:pStyle w:val="17"/>
                    <w:ind w:firstLine="0"/>
                    <w:jc w:val="left"/>
                    <w:rPr>
                      <w:lang w:val="en-US"/>
                    </w:rPr>
                  </w:pPr>
                  <w:r w:rsidRPr="000827F8">
                    <w:t>Этизолам</w:t>
                  </w:r>
                </w:p>
              </w:tc>
              <w:tc>
                <w:tcPr>
                  <w:tcW w:w="1060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310A59" w:rsidRDefault="00174D69" w:rsidP="00174D6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10A59">
                    <w:rPr>
                      <w:rFonts w:ascii="Times New Roman" w:hAnsi="Times New Roman" w:cs="Times New Roman"/>
                      <w:sz w:val="28"/>
                      <w:szCs w:val="28"/>
                    </w:rPr>
                    <w:t>0,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01</w:t>
                  </w:r>
                </w:p>
              </w:tc>
              <w:tc>
                <w:tcPr>
                  <w:tcW w:w="1060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310A59" w:rsidRDefault="00174D69" w:rsidP="00174D6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10A59">
                    <w:rPr>
                      <w:rFonts w:ascii="Times New Roman" w:hAnsi="Times New Roman" w:cs="Times New Roman"/>
                      <w:sz w:val="28"/>
                      <w:szCs w:val="28"/>
                    </w:rPr>
                    <w:t>0,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01</w:t>
                  </w:r>
                  <w:r w:rsidRPr="00310A59">
                    <w:rPr>
                      <w:rFonts w:ascii="Times New Roman" w:hAnsi="Times New Roman" w:cs="Times New Roman"/>
                      <w:sz w:val="28"/>
                      <w:szCs w:val="28"/>
                    </w:rPr>
                    <w:t>-0,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1061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6E4006" w:rsidRDefault="00174D69" w:rsidP="00174D6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10A59">
                    <w:rPr>
                      <w:rFonts w:ascii="Times New Roman" w:hAnsi="Times New Roman" w:cs="Times New Roman"/>
                      <w:sz w:val="28"/>
                      <w:szCs w:val="28"/>
                    </w:rPr>
                    <w:t>0,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</w:tr>
          </w:tbl>
          <w:p w:rsidR="00174D69" w:rsidRPr="00E44817" w:rsidRDefault="00174D69" w:rsidP="00174D69">
            <w:pPr>
              <w:pStyle w:val="17"/>
              <w:rPr>
                <w:lang w:val="en-US"/>
              </w:rPr>
            </w:pPr>
          </w:p>
          <w:p w:rsidR="00506B4A" w:rsidRPr="00E44817" w:rsidRDefault="00174D69" w:rsidP="00506B4A">
            <w:pPr>
              <w:pStyle w:val="17"/>
              <w:ind w:firstLine="0"/>
              <w:rPr>
                <w:lang w:val="en-US"/>
              </w:rPr>
            </w:pPr>
            <w:r w:rsidRPr="00E44817">
              <w:rPr>
                <w:lang w:val="en-US"/>
              </w:rPr>
              <w:t xml:space="preserve">4) </w:t>
            </w:r>
            <w:r w:rsidR="00A277D1" w:rsidRPr="00092D64">
              <w:rPr>
                <w:color w:val="000000"/>
                <w:lang w:val="ky-KG"/>
              </w:rPr>
              <w:t>Кыргыз Республикасынын Өкмөтүнүн 2007-жылдын 9-ноябрындагы № 543 токтомуна</w:t>
            </w:r>
            <w:r w:rsidR="00A277D1">
              <w:rPr>
                <w:b/>
                <w:color w:val="000000"/>
                <w:lang w:val="ky-KG"/>
              </w:rPr>
              <w:t xml:space="preserve"> </w:t>
            </w:r>
            <w:r w:rsidR="00A277D1">
              <w:rPr>
                <w:lang w:val="ky-KG"/>
              </w:rPr>
              <w:t>№</w:t>
            </w:r>
            <w:r w:rsidR="00506B4A">
              <w:rPr>
                <w:lang w:val="ky-KG"/>
              </w:rPr>
              <w:t>7</w:t>
            </w:r>
            <w:r w:rsidR="00A277D1" w:rsidRPr="00E44817">
              <w:rPr>
                <w:lang w:val="en-US"/>
              </w:rPr>
              <w:t xml:space="preserve"> </w:t>
            </w:r>
            <w:r w:rsidR="00A277D1">
              <w:rPr>
                <w:lang w:val="ky-KG"/>
              </w:rPr>
              <w:t xml:space="preserve">тиркемеде </w:t>
            </w:r>
            <w:r w:rsidRPr="00E44817">
              <w:rPr>
                <w:lang w:val="en-US"/>
              </w:rPr>
              <w:t xml:space="preserve">- </w:t>
            </w:r>
            <w:r w:rsidR="00506B4A">
              <w:rPr>
                <w:lang w:val="ky-KG"/>
              </w:rPr>
              <w:t>Кыргыз Республикасынын Жоруктар жөнүндө Кодексине, Кыргыз Республикасынын Кыомыш-жаза кодексине ылайык, мыйзамсыз жүгүртүү жоопкерчиликке алып келүүчү баңги каражаттардын, психотроптук заттардын жана прекурсорлордун өлчөмдөрүндө</w:t>
            </w:r>
            <w:r w:rsidR="00506B4A" w:rsidRPr="00E44817">
              <w:rPr>
                <w:lang w:val="en-US"/>
              </w:rPr>
              <w:t>:</w:t>
            </w:r>
          </w:p>
          <w:p w:rsidR="00174D69" w:rsidRPr="000827F8" w:rsidRDefault="00174D69" w:rsidP="00174D69">
            <w:pPr>
              <w:pStyle w:val="17"/>
            </w:pPr>
            <w:r w:rsidRPr="000E746E">
              <w:t xml:space="preserve">- </w:t>
            </w:r>
            <w:r w:rsidR="00506B4A" w:rsidRPr="000E746E">
              <w:t>1</w:t>
            </w:r>
            <w:r w:rsidR="00506B4A">
              <w:rPr>
                <w:lang w:val="ky-KG"/>
              </w:rPr>
              <w:t>-</w:t>
            </w:r>
            <w:r w:rsidR="00506B4A">
              <w:t xml:space="preserve"> т</w:t>
            </w:r>
            <w:r w:rsidR="00506B4A" w:rsidRPr="000E746E">
              <w:t>аблиц</w:t>
            </w:r>
            <w:r w:rsidR="00506B4A">
              <w:rPr>
                <w:lang w:val="ky-KG"/>
              </w:rPr>
              <w:t>а төмөнкү мазмундагы</w:t>
            </w:r>
            <w:r w:rsidRPr="000E746E">
              <w:t xml:space="preserve">  21-2</w:t>
            </w:r>
            <w:r w:rsidRPr="000827F8">
              <w:t>4</w:t>
            </w:r>
            <w:r w:rsidR="00506B4A">
              <w:rPr>
                <w:lang w:val="ky-KG"/>
              </w:rPr>
              <w:t>-саптары менен толукталсын</w:t>
            </w:r>
            <w:r w:rsidRPr="000827F8">
              <w:t>:</w:t>
            </w:r>
          </w:p>
          <w:p w:rsidR="00174D69" w:rsidRPr="000827F8" w:rsidRDefault="00174D69" w:rsidP="00174D69">
            <w:pPr>
              <w:pStyle w:val="17"/>
              <w:ind w:firstLine="0"/>
            </w:pPr>
            <w:r>
              <w:t>«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08"/>
              <w:gridCol w:w="3593"/>
              <w:gridCol w:w="1535"/>
              <w:gridCol w:w="1535"/>
              <w:gridCol w:w="1535"/>
              <w:gridCol w:w="1531"/>
            </w:tblGrid>
            <w:tr w:rsidR="00174D69" w:rsidRPr="000827F8" w:rsidTr="00092D64">
              <w:tc>
                <w:tcPr>
                  <w:tcW w:w="469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0827F8" w:rsidRDefault="00174D69" w:rsidP="00174D69">
                  <w:pPr>
                    <w:rPr>
                      <w:color w:val="2B2B2B"/>
                    </w:rPr>
                  </w:pPr>
                  <w:r w:rsidRPr="000827F8">
                    <w:t>21.</w:t>
                  </w:r>
                </w:p>
              </w:tc>
              <w:tc>
                <w:tcPr>
                  <w:tcW w:w="1673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0827F8" w:rsidRDefault="00174D69" w:rsidP="00174D69">
                  <w:pPr>
                    <w:pStyle w:val="17"/>
                    <w:ind w:firstLine="0"/>
                    <w:jc w:val="left"/>
                  </w:pPr>
                  <w:r w:rsidRPr="000827F8">
                    <w:t>Метилглицидат 3,4-МДФ-2-П (ПМК глицидат) (</w:t>
                  </w:r>
                  <w:r w:rsidR="00B900BE">
                    <w:rPr>
                      <w:lang w:val="ky-KG"/>
                    </w:rPr>
                    <w:t xml:space="preserve">бардык </w:t>
                  </w:r>
                  <w:r w:rsidRPr="000827F8">
                    <w:t>стереоизомер</w:t>
                  </w:r>
                  <w:r w:rsidR="00B900BE">
                    <w:rPr>
                      <w:lang w:val="ky-KG"/>
                    </w:rPr>
                    <w:t>лер</w:t>
                  </w:r>
                  <w:r w:rsidRPr="000827F8">
                    <w:t>)</w:t>
                  </w:r>
                </w:p>
              </w:tc>
              <w:tc>
                <w:tcPr>
                  <w:tcW w:w="715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310A59" w:rsidRDefault="00174D69" w:rsidP="00174D6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10A59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715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310A59" w:rsidRDefault="00174D69" w:rsidP="00174D6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10A59">
                    <w:rPr>
                      <w:rFonts w:ascii="Times New Roman" w:hAnsi="Times New Roman" w:cs="Times New Roman"/>
                      <w:sz w:val="28"/>
                      <w:szCs w:val="28"/>
                    </w:rPr>
                    <w:t>1-2</w:t>
                  </w:r>
                </w:p>
              </w:tc>
              <w:tc>
                <w:tcPr>
                  <w:tcW w:w="715" w:type="pct"/>
                  <w:shd w:val="clear" w:color="auto" w:fill="FFFFFF"/>
                </w:tcPr>
                <w:p w:rsidR="00174D69" w:rsidRPr="00310A59" w:rsidRDefault="00174D69" w:rsidP="00174D6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10A59">
                    <w:rPr>
                      <w:rFonts w:ascii="Times New Roman" w:hAnsi="Times New Roman" w:cs="Times New Roman"/>
                      <w:sz w:val="28"/>
                      <w:szCs w:val="28"/>
                    </w:rPr>
                    <w:t>2-4</w:t>
                  </w:r>
                </w:p>
              </w:tc>
              <w:tc>
                <w:tcPr>
                  <w:tcW w:w="713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310A59" w:rsidRDefault="00174D69" w:rsidP="00174D6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10A59">
                    <w:rPr>
                      <w:rFonts w:ascii="Times New Roman" w:hAnsi="Times New Roman" w:cs="Times New Roman"/>
                      <w:sz w:val="28"/>
                      <w:szCs w:val="28"/>
                    </w:rPr>
                    <w:t>4</w:t>
                  </w:r>
                </w:p>
              </w:tc>
            </w:tr>
            <w:tr w:rsidR="00174D69" w:rsidRPr="000827F8" w:rsidTr="00092D64">
              <w:tc>
                <w:tcPr>
                  <w:tcW w:w="469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0827F8" w:rsidRDefault="00174D69" w:rsidP="00174D69">
                  <w:pPr>
                    <w:rPr>
                      <w:color w:val="2B2B2B"/>
                    </w:rPr>
                  </w:pPr>
                  <w:r w:rsidRPr="000827F8">
                    <w:t>22.</w:t>
                  </w:r>
                </w:p>
              </w:tc>
              <w:tc>
                <w:tcPr>
                  <w:tcW w:w="1673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0827F8" w:rsidRDefault="00174D69" w:rsidP="00174D69">
                  <w:pPr>
                    <w:pStyle w:val="17"/>
                    <w:ind w:firstLine="0"/>
                    <w:jc w:val="left"/>
                  </w:pPr>
                  <w:r w:rsidRPr="000827F8">
                    <w:t>Метилглицид</w:t>
                  </w:r>
                  <w:r w:rsidR="00B900BE">
                    <w:rPr>
                      <w:lang w:val="ky-KG"/>
                    </w:rPr>
                    <w:t xml:space="preserve"> </w:t>
                  </w:r>
                  <w:r w:rsidRPr="000827F8">
                    <w:t xml:space="preserve"> кислота</w:t>
                  </w:r>
                  <w:r w:rsidR="00B900BE">
                    <w:rPr>
                      <w:lang w:val="ky-KG"/>
                    </w:rPr>
                    <w:t>сы</w:t>
                  </w:r>
                  <w:r w:rsidRPr="000827F8">
                    <w:t xml:space="preserve"> 3,4-МДФ-2-П (</w:t>
                  </w:r>
                  <w:r w:rsidR="00B900BE">
                    <w:rPr>
                      <w:lang w:val="ky-KG"/>
                    </w:rPr>
                    <w:t>бардык</w:t>
                  </w:r>
                  <w:r w:rsidRPr="000827F8">
                    <w:t xml:space="preserve"> стереоизомер</w:t>
                  </w:r>
                  <w:r w:rsidR="00B900BE">
                    <w:rPr>
                      <w:lang w:val="ky-KG"/>
                    </w:rPr>
                    <w:t>лер</w:t>
                  </w:r>
                  <w:r w:rsidRPr="000827F8">
                    <w:t>)</w:t>
                  </w:r>
                </w:p>
              </w:tc>
              <w:tc>
                <w:tcPr>
                  <w:tcW w:w="715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310A59" w:rsidRDefault="00174D69" w:rsidP="00174D6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10A59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715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310A59" w:rsidRDefault="00174D69" w:rsidP="00174D6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10A59">
                    <w:rPr>
                      <w:rFonts w:ascii="Times New Roman" w:hAnsi="Times New Roman" w:cs="Times New Roman"/>
                      <w:sz w:val="28"/>
                      <w:szCs w:val="28"/>
                    </w:rPr>
                    <w:t>1-2</w:t>
                  </w:r>
                </w:p>
              </w:tc>
              <w:tc>
                <w:tcPr>
                  <w:tcW w:w="715" w:type="pct"/>
                  <w:shd w:val="clear" w:color="auto" w:fill="FFFFFF"/>
                </w:tcPr>
                <w:p w:rsidR="00174D69" w:rsidRPr="00310A59" w:rsidRDefault="00174D69" w:rsidP="00174D6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10A59">
                    <w:rPr>
                      <w:rFonts w:ascii="Times New Roman" w:hAnsi="Times New Roman" w:cs="Times New Roman"/>
                      <w:sz w:val="28"/>
                      <w:szCs w:val="28"/>
                    </w:rPr>
                    <w:t>2-4</w:t>
                  </w:r>
                </w:p>
              </w:tc>
              <w:tc>
                <w:tcPr>
                  <w:tcW w:w="713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310A59" w:rsidRDefault="00174D69" w:rsidP="00174D6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10A59">
                    <w:rPr>
                      <w:rFonts w:ascii="Times New Roman" w:hAnsi="Times New Roman" w:cs="Times New Roman"/>
                      <w:sz w:val="28"/>
                      <w:szCs w:val="28"/>
                    </w:rPr>
                    <w:t>4</w:t>
                  </w:r>
                </w:p>
              </w:tc>
            </w:tr>
            <w:tr w:rsidR="00174D69" w:rsidRPr="000827F8" w:rsidTr="00092D64">
              <w:tc>
                <w:tcPr>
                  <w:tcW w:w="469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0827F8" w:rsidRDefault="00174D69" w:rsidP="00174D69">
                  <w:pPr>
                    <w:rPr>
                      <w:color w:val="2B2B2B"/>
                    </w:rPr>
                  </w:pPr>
                  <w:r w:rsidRPr="000827F8">
                    <w:t>23.</w:t>
                  </w:r>
                </w:p>
              </w:tc>
              <w:tc>
                <w:tcPr>
                  <w:tcW w:w="1673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0827F8" w:rsidRDefault="00174D69" w:rsidP="00174D69">
                  <w:pPr>
                    <w:pStyle w:val="17"/>
                    <w:ind w:firstLine="0"/>
                    <w:jc w:val="left"/>
                  </w:pPr>
                  <w:r w:rsidRPr="000827F8">
                    <w:t>Альфа-фенилацетоацетамид (АФАА)</w:t>
                  </w:r>
                </w:p>
              </w:tc>
              <w:tc>
                <w:tcPr>
                  <w:tcW w:w="715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310A59" w:rsidRDefault="00174D69" w:rsidP="00174D6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10A59">
                    <w:rPr>
                      <w:rFonts w:ascii="Times New Roman" w:hAnsi="Times New Roman" w:cs="Times New Roman"/>
                      <w:sz w:val="28"/>
                      <w:szCs w:val="28"/>
                    </w:rPr>
                    <w:t>500</w:t>
                  </w:r>
                </w:p>
              </w:tc>
              <w:tc>
                <w:tcPr>
                  <w:tcW w:w="715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310A59" w:rsidRDefault="00174D69" w:rsidP="00174D6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10A59">
                    <w:rPr>
                      <w:rFonts w:ascii="Times New Roman" w:hAnsi="Times New Roman" w:cs="Times New Roman"/>
                      <w:sz w:val="28"/>
                      <w:szCs w:val="28"/>
                    </w:rPr>
                    <w:t>500-1000</w:t>
                  </w:r>
                </w:p>
              </w:tc>
              <w:tc>
                <w:tcPr>
                  <w:tcW w:w="715" w:type="pct"/>
                  <w:shd w:val="clear" w:color="auto" w:fill="FFFFFF"/>
                </w:tcPr>
                <w:p w:rsidR="00174D69" w:rsidRPr="00310A59" w:rsidRDefault="00174D69" w:rsidP="00174D6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10A59">
                    <w:rPr>
                      <w:rFonts w:ascii="Times New Roman" w:hAnsi="Times New Roman" w:cs="Times New Roman"/>
                      <w:sz w:val="28"/>
                      <w:szCs w:val="28"/>
                    </w:rPr>
                    <w:t>1000-2000</w:t>
                  </w:r>
                </w:p>
              </w:tc>
              <w:tc>
                <w:tcPr>
                  <w:tcW w:w="713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310A59" w:rsidRDefault="00174D69" w:rsidP="00174D6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10A59">
                    <w:rPr>
                      <w:rFonts w:ascii="Times New Roman" w:hAnsi="Times New Roman" w:cs="Times New Roman"/>
                      <w:sz w:val="28"/>
                      <w:szCs w:val="28"/>
                    </w:rPr>
                    <w:t>2000</w:t>
                  </w:r>
                </w:p>
              </w:tc>
            </w:tr>
            <w:tr w:rsidR="00174D69" w:rsidRPr="000827F8" w:rsidTr="00092D64">
              <w:tc>
                <w:tcPr>
                  <w:tcW w:w="469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0827F8" w:rsidRDefault="00174D69" w:rsidP="00174D69">
                  <w:pPr>
                    <w:rPr>
                      <w:color w:val="2B2B2B"/>
                    </w:rPr>
                  </w:pPr>
                  <w:r w:rsidRPr="000827F8">
                    <w:t>24.</w:t>
                  </w:r>
                </w:p>
              </w:tc>
              <w:tc>
                <w:tcPr>
                  <w:tcW w:w="1673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0827F8" w:rsidRDefault="00174D69" w:rsidP="00174D69">
                  <w:pPr>
                    <w:pStyle w:val="17"/>
                    <w:ind w:firstLine="0"/>
                    <w:jc w:val="left"/>
                  </w:pPr>
                  <w:r w:rsidRPr="000827F8">
                    <w:t>Метилальфа-фенилацетатоацетат (МАФА)</w:t>
                  </w:r>
                </w:p>
              </w:tc>
              <w:tc>
                <w:tcPr>
                  <w:tcW w:w="715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310A59" w:rsidRDefault="00174D69" w:rsidP="00174D6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10A59">
                    <w:rPr>
                      <w:rFonts w:ascii="Times New Roman" w:hAnsi="Times New Roman" w:cs="Times New Roman"/>
                      <w:sz w:val="28"/>
                      <w:szCs w:val="28"/>
                    </w:rPr>
                    <w:t>500</w:t>
                  </w:r>
                </w:p>
              </w:tc>
              <w:tc>
                <w:tcPr>
                  <w:tcW w:w="715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310A59" w:rsidRDefault="00174D69" w:rsidP="00174D6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10A59">
                    <w:rPr>
                      <w:rFonts w:ascii="Times New Roman" w:hAnsi="Times New Roman" w:cs="Times New Roman"/>
                      <w:sz w:val="28"/>
                      <w:szCs w:val="28"/>
                    </w:rPr>
                    <w:t>500-1000</w:t>
                  </w:r>
                </w:p>
              </w:tc>
              <w:tc>
                <w:tcPr>
                  <w:tcW w:w="715" w:type="pct"/>
                  <w:shd w:val="clear" w:color="auto" w:fill="FFFFFF"/>
                </w:tcPr>
                <w:p w:rsidR="00174D69" w:rsidRPr="00310A59" w:rsidRDefault="00174D69" w:rsidP="00174D6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10A59">
                    <w:rPr>
                      <w:rFonts w:ascii="Times New Roman" w:hAnsi="Times New Roman" w:cs="Times New Roman"/>
                      <w:sz w:val="28"/>
                      <w:szCs w:val="28"/>
                    </w:rPr>
                    <w:t>1000-2000</w:t>
                  </w:r>
                </w:p>
              </w:tc>
              <w:tc>
                <w:tcPr>
                  <w:tcW w:w="713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4D69" w:rsidRPr="00310A59" w:rsidRDefault="00174D69" w:rsidP="00174D6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10A59">
                    <w:rPr>
                      <w:rFonts w:ascii="Times New Roman" w:hAnsi="Times New Roman" w:cs="Times New Roman"/>
                      <w:sz w:val="28"/>
                      <w:szCs w:val="28"/>
                    </w:rPr>
                    <w:t>2000</w:t>
                  </w:r>
                </w:p>
              </w:tc>
            </w:tr>
          </w:tbl>
          <w:p w:rsidR="00250F8B" w:rsidRDefault="00250F8B" w:rsidP="006E034D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</w:tr>
    </w:tbl>
    <w:p w:rsidR="009E6342" w:rsidRDefault="009E6342" w:rsidP="00953CE0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6C1CB4" w:rsidRDefault="006C1CB4" w:rsidP="00953CE0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94141F" w:rsidRPr="0094141F" w:rsidRDefault="0094141F" w:rsidP="00953CE0">
      <w:pPr>
        <w:pStyle w:val="a3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4141F">
        <w:rPr>
          <w:rFonts w:ascii="Times New Roman" w:hAnsi="Times New Roman" w:cs="Times New Roman"/>
          <w:b/>
          <w:sz w:val="28"/>
          <w:szCs w:val="28"/>
          <w:lang w:val="ru-RU"/>
        </w:rPr>
        <w:t xml:space="preserve">Министр </w:t>
      </w:r>
      <w:r w:rsidRPr="0094141F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94141F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94141F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94141F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94141F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403822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403822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94141F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321947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E44817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E44817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bookmarkStart w:id="0" w:name="_GoBack"/>
      <w:bookmarkEnd w:id="0"/>
      <w:r w:rsidR="00321947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321947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321947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321947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321947">
        <w:rPr>
          <w:rFonts w:ascii="Times New Roman" w:hAnsi="Times New Roman" w:cs="Times New Roman"/>
          <w:b/>
          <w:sz w:val="28"/>
          <w:szCs w:val="28"/>
          <w:lang w:val="ru-RU"/>
        </w:rPr>
        <w:tab/>
        <w:t>К.Джунушалиев</w:t>
      </w:r>
    </w:p>
    <w:sectPr w:rsidR="0094141F" w:rsidRPr="0094141F" w:rsidSect="006C1CB4">
      <w:pgSz w:w="16838" w:h="11906" w:orient="landscape"/>
      <w:pgMar w:top="851" w:right="709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1AB4" w:rsidRDefault="00AF1AB4" w:rsidP="00007637">
      <w:r>
        <w:separator/>
      </w:r>
    </w:p>
  </w:endnote>
  <w:endnote w:type="continuationSeparator" w:id="0">
    <w:p w:rsidR="00AF1AB4" w:rsidRDefault="00AF1AB4" w:rsidP="00007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1AB4" w:rsidRDefault="00AF1AB4" w:rsidP="00007637">
      <w:r>
        <w:separator/>
      </w:r>
    </w:p>
  </w:footnote>
  <w:footnote w:type="continuationSeparator" w:id="0">
    <w:p w:rsidR="00AF1AB4" w:rsidRDefault="00AF1AB4" w:rsidP="000076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3233C4"/>
    <w:multiLevelType w:val="hybridMultilevel"/>
    <w:tmpl w:val="6032D1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A06DA7"/>
    <w:multiLevelType w:val="hybridMultilevel"/>
    <w:tmpl w:val="076C250C"/>
    <w:lvl w:ilvl="0" w:tplc="84F8C1C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3351A45"/>
    <w:multiLevelType w:val="hybridMultilevel"/>
    <w:tmpl w:val="E37EEA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C92B29"/>
    <w:multiLevelType w:val="hybridMultilevel"/>
    <w:tmpl w:val="AE9C074C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19632E13"/>
    <w:multiLevelType w:val="hybridMultilevel"/>
    <w:tmpl w:val="B8C62E0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1C7D1038"/>
    <w:multiLevelType w:val="hybridMultilevel"/>
    <w:tmpl w:val="D8023D9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20300DAC"/>
    <w:multiLevelType w:val="hybridMultilevel"/>
    <w:tmpl w:val="5CC215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0E1946"/>
    <w:multiLevelType w:val="hybridMultilevel"/>
    <w:tmpl w:val="A18A97E4"/>
    <w:lvl w:ilvl="0" w:tplc="0440000F">
      <w:start w:val="1"/>
      <w:numFmt w:val="decimal"/>
      <w:lvlText w:val="%1."/>
      <w:lvlJc w:val="left"/>
      <w:pPr>
        <w:ind w:left="720" w:hanging="360"/>
      </w:pPr>
    </w:lvl>
    <w:lvl w:ilvl="1" w:tplc="04400019" w:tentative="1">
      <w:start w:val="1"/>
      <w:numFmt w:val="lowerLetter"/>
      <w:lvlText w:val="%2."/>
      <w:lvlJc w:val="left"/>
      <w:pPr>
        <w:ind w:left="1440" w:hanging="360"/>
      </w:pPr>
    </w:lvl>
    <w:lvl w:ilvl="2" w:tplc="0440001B" w:tentative="1">
      <w:start w:val="1"/>
      <w:numFmt w:val="lowerRoman"/>
      <w:lvlText w:val="%3."/>
      <w:lvlJc w:val="right"/>
      <w:pPr>
        <w:ind w:left="2160" w:hanging="180"/>
      </w:pPr>
    </w:lvl>
    <w:lvl w:ilvl="3" w:tplc="0440000F" w:tentative="1">
      <w:start w:val="1"/>
      <w:numFmt w:val="decimal"/>
      <w:lvlText w:val="%4."/>
      <w:lvlJc w:val="left"/>
      <w:pPr>
        <w:ind w:left="2880" w:hanging="360"/>
      </w:pPr>
    </w:lvl>
    <w:lvl w:ilvl="4" w:tplc="04400019" w:tentative="1">
      <w:start w:val="1"/>
      <w:numFmt w:val="lowerLetter"/>
      <w:lvlText w:val="%5."/>
      <w:lvlJc w:val="left"/>
      <w:pPr>
        <w:ind w:left="3600" w:hanging="360"/>
      </w:pPr>
    </w:lvl>
    <w:lvl w:ilvl="5" w:tplc="0440001B" w:tentative="1">
      <w:start w:val="1"/>
      <w:numFmt w:val="lowerRoman"/>
      <w:lvlText w:val="%6."/>
      <w:lvlJc w:val="right"/>
      <w:pPr>
        <w:ind w:left="4320" w:hanging="180"/>
      </w:pPr>
    </w:lvl>
    <w:lvl w:ilvl="6" w:tplc="0440000F" w:tentative="1">
      <w:start w:val="1"/>
      <w:numFmt w:val="decimal"/>
      <w:lvlText w:val="%7."/>
      <w:lvlJc w:val="left"/>
      <w:pPr>
        <w:ind w:left="5040" w:hanging="360"/>
      </w:pPr>
    </w:lvl>
    <w:lvl w:ilvl="7" w:tplc="04400019" w:tentative="1">
      <w:start w:val="1"/>
      <w:numFmt w:val="lowerLetter"/>
      <w:lvlText w:val="%8."/>
      <w:lvlJc w:val="left"/>
      <w:pPr>
        <w:ind w:left="5760" w:hanging="360"/>
      </w:pPr>
    </w:lvl>
    <w:lvl w:ilvl="8" w:tplc="044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BA09DD"/>
    <w:multiLevelType w:val="hybridMultilevel"/>
    <w:tmpl w:val="E17C15FE"/>
    <w:lvl w:ilvl="0" w:tplc="044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440" w:hanging="360"/>
      </w:pPr>
    </w:lvl>
    <w:lvl w:ilvl="2" w:tplc="0440001B" w:tentative="1">
      <w:start w:val="1"/>
      <w:numFmt w:val="lowerRoman"/>
      <w:lvlText w:val="%3."/>
      <w:lvlJc w:val="right"/>
      <w:pPr>
        <w:ind w:left="2160" w:hanging="180"/>
      </w:pPr>
    </w:lvl>
    <w:lvl w:ilvl="3" w:tplc="0440000F" w:tentative="1">
      <w:start w:val="1"/>
      <w:numFmt w:val="decimal"/>
      <w:lvlText w:val="%4."/>
      <w:lvlJc w:val="left"/>
      <w:pPr>
        <w:ind w:left="2880" w:hanging="360"/>
      </w:pPr>
    </w:lvl>
    <w:lvl w:ilvl="4" w:tplc="04400019" w:tentative="1">
      <w:start w:val="1"/>
      <w:numFmt w:val="lowerLetter"/>
      <w:lvlText w:val="%5."/>
      <w:lvlJc w:val="left"/>
      <w:pPr>
        <w:ind w:left="3600" w:hanging="360"/>
      </w:pPr>
    </w:lvl>
    <w:lvl w:ilvl="5" w:tplc="0440001B" w:tentative="1">
      <w:start w:val="1"/>
      <w:numFmt w:val="lowerRoman"/>
      <w:lvlText w:val="%6."/>
      <w:lvlJc w:val="right"/>
      <w:pPr>
        <w:ind w:left="4320" w:hanging="180"/>
      </w:pPr>
    </w:lvl>
    <w:lvl w:ilvl="6" w:tplc="0440000F" w:tentative="1">
      <w:start w:val="1"/>
      <w:numFmt w:val="decimal"/>
      <w:lvlText w:val="%7."/>
      <w:lvlJc w:val="left"/>
      <w:pPr>
        <w:ind w:left="5040" w:hanging="360"/>
      </w:pPr>
    </w:lvl>
    <w:lvl w:ilvl="7" w:tplc="04400019" w:tentative="1">
      <w:start w:val="1"/>
      <w:numFmt w:val="lowerLetter"/>
      <w:lvlText w:val="%8."/>
      <w:lvlJc w:val="left"/>
      <w:pPr>
        <w:ind w:left="5760" w:hanging="360"/>
      </w:pPr>
    </w:lvl>
    <w:lvl w:ilvl="8" w:tplc="044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347BC6"/>
    <w:multiLevelType w:val="hybridMultilevel"/>
    <w:tmpl w:val="A3AC7F86"/>
    <w:lvl w:ilvl="0" w:tplc="E47604E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F7286D"/>
    <w:multiLevelType w:val="hybridMultilevel"/>
    <w:tmpl w:val="D8023D9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31A30580"/>
    <w:multiLevelType w:val="hybridMultilevel"/>
    <w:tmpl w:val="6D8024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51A56F3"/>
    <w:multiLevelType w:val="hybridMultilevel"/>
    <w:tmpl w:val="D188DB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2F4F43"/>
    <w:multiLevelType w:val="hybridMultilevel"/>
    <w:tmpl w:val="EA9C0760"/>
    <w:lvl w:ilvl="0" w:tplc="044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440" w:hanging="360"/>
      </w:pPr>
    </w:lvl>
    <w:lvl w:ilvl="2" w:tplc="0440001B" w:tentative="1">
      <w:start w:val="1"/>
      <w:numFmt w:val="lowerRoman"/>
      <w:lvlText w:val="%3."/>
      <w:lvlJc w:val="right"/>
      <w:pPr>
        <w:ind w:left="2160" w:hanging="180"/>
      </w:pPr>
    </w:lvl>
    <w:lvl w:ilvl="3" w:tplc="0440000F" w:tentative="1">
      <w:start w:val="1"/>
      <w:numFmt w:val="decimal"/>
      <w:lvlText w:val="%4."/>
      <w:lvlJc w:val="left"/>
      <w:pPr>
        <w:ind w:left="2880" w:hanging="360"/>
      </w:pPr>
    </w:lvl>
    <w:lvl w:ilvl="4" w:tplc="04400019" w:tentative="1">
      <w:start w:val="1"/>
      <w:numFmt w:val="lowerLetter"/>
      <w:lvlText w:val="%5."/>
      <w:lvlJc w:val="left"/>
      <w:pPr>
        <w:ind w:left="3600" w:hanging="360"/>
      </w:pPr>
    </w:lvl>
    <w:lvl w:ilvl="5" w:tplc="0440001B" w:tentative="1">
      <w:start w:val="1"/>
      <w:numFmt w:val="lowerRoman"/>
      <w:lvlText w:val="%6."/>
      <w:lvlJc w:val="right"/>
      <w:pPr>
        <w:ind w:left="4320" w:hanging="180"/>
      </w:pPr>
    </w:lvl>
    <w:lvl w:ilvl="6" w:tplc="0440000F" w:tentative="1">
      <w:start w:val="1"/>
      <w:numFmt w:val="decimal"/>
      <w:lvlText w:val="%7."/>
      <w:lvlJc w:val="left"/>
      <w:pPr>
        <w:ind w:left="5040" w:hanging="360"/>
      </w:pPr>
    </w:lvl>
    <w:lvl w:ilvl="7" w:tplc="04400019" w:tentative="1">
      <w:start w:val="1"/>
      <w:numFmt w:val="lowerLetter"/>
      <w:lvlText w:val="%8."/>
      <w:lvlJc w:val="left"/>
      <w:pPr>
        <w:ind w:left="5760" w:hanging="360"/>
      </w:pPr>
    </w:lvl>
    <w:lvl w:ilvl="8" w:tplc="044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82247F"/>
    <w:multiLevelType w:val="hybridMultilevel"/>
    <w:tmpl w:val="3D9E4C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1D425E"/>
    <w:multiLevelType w:val="hybridMultilevel"/>
    <w:tmpl w:val="336058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DC335A"/>
    <w:multiLevelType w:val="hybridMultilevel"/>
    <w:tmpl w:val="F41448BA"/>
    <w:lvl w:ilvl="0" w:tplc="0440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400019" w:tentative="1">
      <w:start w:val="1"/>
      <w:numFmt w:val="lowerLetter"/>
      <w:lvlText w:val="%2."/>
      <w:lvlJc w:val="left"/>
      <w:pPr>
        <w:ind w:left="1440" w:hanging="360"/>
      </w:pPr>
    </w:lvl>
    <w:lvl w:ilvl="2" w:tplc="0440001B" w:tentative="1">
      <w:start w:val="1"/>
      <w:numFmt w:val="lowerRoman"/>
      <w:lvlText w:val="%3."/>
      <w:lvlJc w:val="right"/>
      <w:pPr>
        <w:ind w:left="2160" w:hanging="180"/>
      </w:pPr>
    </w:lvl>
    <w:lvl w:ilvl="3" w:tplc="0440000F" w:tentative="1">
      <w:start w:val="1"/>
      <w:numFmt w:val="decimal"/>
      <w:lvlText w:val="%4."/>
      <w:lvlJc w:val="left"/>
      <w:pPr>
        <w:ind w:left="2880" w:hanging="360"/>
      </w:pPr>
    </w:lvl>
    <w:lvl w:ilvl="4" w:tplc="04400019" w:tentative="1">
      <w:start w:val="1"/>
      <w:numFmt w:val="lowerLetter"/>
      <w:lvlText w:val="%5."/>
      <w:lvlJc w:val="left"/>
      <w:pPr>
        <w:ind w:left="3600" w:hanging="360"/>
      </w:pPr>
    </w:lvl>
    <w:lvl w:ilvl="5" w:tplc="0440001B" w:tentative="1">
      <w:start w:val="1"/>
      <w:numFmt w:val="lowerRoman"/>
      <w:lvlText w:val="%6."/>
      <w:lvlJc w:val="right"/>
      <w:pPr>
        <w:ind w:left="4320" w:hanging="180"/>
      </w:pPr>
    </w:lvl>
    <w:lvl w:ilvl="6" w:tplc="0440000F" w:tentative="1">
      <w:start w:val="1"/>
      <w:numFmt w:val="decimal"/>
      <w:lvlText w:val="%7."/>
      <w:lvlJc w:val="left"/>
      <w:pPr>
        <w:ind w:left="5040" w:hanging="360"/>
      </w:pPr>
    </w:lvl>
    <w:lvl w:ilvl="7" w:tplc="04400019" w:tentative="1">
      <w:start w:val="1"/>
      <w:numFmt w:val="lowerLetter"/>
      <w:lvlText w:val="%8."/>
      <w:lvlJc w:val="left"/>
      <w:pPr>
        <w:ind w:left="5760" w:hanging="360"/>
      </w:pPr>
    </w:lvl>
    <w:lvl w:ilvl="8" w:tplc="044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396E4D"/>
    <w:multiLevelType w:val="hybridMultilevel"/>
    <w:tmpl w:val="8B7224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F9C3851"/>
    <w:multiLevelType w:val="hybridMultilevel"/>
    <w:tmpl w:val="80F4A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1E85F8B"/>
    <w:multiLevelType w:val="hybridMultilevel"/>
    <w:tmpl w:val="0B0AFB5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6B2C3FA5"/>
    <w:multiLevelType w:val="hybridMultilevel"/>
    <w:tmpl w:val="CA40A1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D910F9C"/>
    <w:multiLevelType w:val="hybridMultilevel"/>
    <w:tmpl w:val="E0467A8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4"/>
  </w:num>
  <w:num w:numId="3">
    <w:abstractNumId w:val="14"/>
  </w:num>
  <w:num w:numId="4">
    <w:abstractNumId w:val="18"/>
  </w:num>
  <w:num w:numId="5">
    <w:abstractNumId w:val="9"/>
  </w:num>
  <w:num w:numId="6">
    <w:abstractNumId w:val="15"/>
  </w:num>
  <w:num w:numId="7">
    <w:abstractNumId w:val="3"/>
  </w:num>
  <w:num w:numId="8">
    <w:abstractNumId w:val="19"/>
  </w:num>
  <w:num w:numId="9">
    <w:abstractNumId w:val="21"/>
  </w:num>
  <w:num w:numId="10">
    <w:abstractNumId w:val="1"/>
  </w:num>
  <w:num w:numId="11">
    <w:abstractNumId w:val="11"/>
  </w:num>
  <w:num w:numId="12">
    <w:abstractNumId w:val="5"/>
  </w:num>
  <w:num w:numId="13">
    <w:abstractNumId w:val="10"/>
  </w:num>
  <w:num w:numId="14">
    <w:abstractNumId w:val="0"/>
  </w:num>
  <w:num w:numId="15">
    <w:abstractNumId w:val="17"/>
  </w:num>
  <w:num w:numId="16">
    <w:abstractNumId w:val="20"/>
  </w:num>
  <w:num w:numId="17">
    <w:abstractNumId w:val="2"/>
  </w:num>
  <w:num w:numId="18">
    <w:abstractNumId w:val="6"/>
  </w:num>
  <w:num w:numId="19">
    <w:abstractNumId w:val="12"/>
  </w:num>
  <w:num w:numId="20">
    <w:abstractNumId w:val="16"/>
  </w:num>
  <w:num w:numId="21">
    <w:abstractNumId w:val="8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342"/>
    <w:rsid w:val="00007637"/>
    <w:rsid w:val="00022184"/>
    <w:rsid w:val="00023D8A"/>
    <w:rsid w:val="00092D64"/>
    <w:rsid w:val="000D3C39"/>
    <w:rsid w:val="00125621"/>
    <w:rsid w:val="00140D10"/>
    <w:rsid w:val="00157FC3"/>
    <w:rsid w:val="00174D69"/>
    <w:rsid w:val="001857BB"/>
    <w:rsid w:val="001A5AF9"/>
    <w:rsid w:val="001C2957"/>
    <w:rsid w:val="001C3F2E"/>
    <w:rsid w:val="001F16C8"/>
    <w:rsid w:val="002041C2"/>
    <w:rsid w:val="00250F8B"/>
    <w:rsid w:val="002C3243"/>
    <w:rsid w:val="00310B3B"/>
    <w:rsid w:val="00321686"/>
    <w:rsid w:val="00321947"/>
    <w:rsid w:val="00384364"/>
    <w:rsid w:val="003D4190"/>
    <w:rsid w:val="003F37FB"/>
    <w:rsid w:val="0040052A"/>
    <w:rsid w:val="00402FCD"/>
    <w:rsid w:val="00403822"/>
    <w:rsid w:val="004209EA"/>
    <w:rsid w:val="00447BA0"/>
    <w:rsid w:val="004707EB"/>
    <w:rsid w:val="004E6ACE"/>
    <w:rsid w:val="00506B4A"/>
    <w:rsid w:val="00530592"/>
    <w:rsid w:val="0054221A"/>
    <w:rsid w:val="0056372F"/>
    <w:rsid w:val="00571DF9"/>
    <w:rsid w:val="00583DBA"/>
    <w:rsid w:val="006C1CB4"/>
    <w:rsid w:val="006C4FC9"/>
    <w:rsid w:val="006E034D"/>
    <w:rsid w:val="006E5EDB"/>
    <w:rsid w:val="007018F5"/>
    <w:rsid w:val="00702EEF"/>
    <w:rsid w:val="007451DB"/>
    <w:rsid w:val="00763A2E"/>
    <w:rsid w:val="0079413F"/>
    <w:rsid w:val="007A51A9"/>
    <w:rsid w:val="007C1D88"/>
    <w:rsid w:val="007D7C4F"/>
    <w:rsid w:val="007E5D60"/>
    <w:rsid w:val="008023B9"/>
    <w:rsid w:val="00853778"/>
    <w:rsid w:val="008A181E"/>
    <w:rsid w:val="008A190D"/>
    <w:rsid w:val="008E6055"/>
    <w:rsid w:val="00907E24"/>
    <w:rsid w:val="00914C8F"/>
    <w:rsid w:val="0094141F"/>
    <w:rsid w:val="00953CE0"/>
    <w:rsid w:val="00961C36"/>
    <w:rsid w:val="009B72BE"/>
    <w:rsid w:val="009D4C37"/>
    <w:rsid w:val="009E6342"/>
    <w:rsid w:val="00A24F3E"/>
    <w:rsid w:val="00A277D1"/>
    <w:rsid w:val="00AD0A71"/>
    <w:rsid w:val="00AF1AB4"/>
    <w:rsid w:val="00B400B4"/>
    <w:rsid w:val="00B900BE"/>
    <w:rsid w:val="00BA58E6"/>
    <w:rsid w:val="00BD184F"/>
    <w:rsid w:val="00C23902"/>
    <w:rsid w:val="00C3719C"/>
    <w:rsid w:val="00C664ED"/>
    <w:rsid w:val="00C71B21"/>
    <w:rsid w:val="00D46382"/>
    <w:rsid w:val="00DB7E5C"/>
    <w:rsid w:val="00DE1F4B"/>
    <w:rsid w:val="00E1329C"/>
    <w:rsid w:val="00E16525"/>
    <w:rsid w:val="00E424A6"/>
    <w:rsid w:val="00E44817"/>
    <w:rsid w:val="00E50434"/>
    <w:rsid w:val="00FB070C"/>
    <w:rsid w:val="00FE3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y-K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DEA8D7-9915-4F0E-88FD-748F2832F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ky-K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634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1">
    <w:name w:val="heading 1"/>
    <w:basedOn w:val="a"/>
    <w:link w:val="10"/>
    <w:uiPriority w:val="9"/>
    <w:qFormat/>
    <w:rsid w:val="00A24F3E"/>
    <w:pPr>
      <w:keepNext/>
      <w:spacing w:before="480"/>
      <w:jc w:val="center"/>
      <w:outlineLvl w:val="0"/>
    </w:pPr>
    <w:rPr>
      <w:rFonts w:ascii="Arial" w:hAnsi="Arial"/>
      <w:b/>
      <w:bCs/>
      <w:kern w:val="36"/>
      <w:lang w:val="x-none" w:eastAsia="x-none"/>
    </w:rPr>
  </w:style>
  <w:style w:type="paragraph" w:styleId="2">
    <w:name w:val="heading 2"/>
    <w:basedOn w:val="a"/>
    <w:link w:val="20"/>
    <w:uiPriority w:val="9"/>
    <w:qFormat/>
    <w:rsid w:val="00A24F3E"/>
    <w:pPr>
      <w:keepNext/>
      <w:spacing w:before="200"/>
      <w:jc w:val="center"/>
      <w:outlineLvl w:val="1"/>
    </w:pPr>
    <w:rPr>
      <w:rFonts w:ascii="Arial" w:hAnsi="Arial"/>
      <w:b/>
      <w:bCs/>
      <w:sz w:val="24"/>
      <w:szCs w:val="24"/>
      <w:lang w:val="x-none" w:eastAsia="x-none"/>
    </w:rPr>
  </w:style>
  <w:style w:type="paragraph" w:styleId="3">
    <w:name w:val="heading 3"/>
    <w:basedOn w:val="a"/>
    <w:link w:val="30"/>
    <w:uiPriority w:val="9"/>
    <w:qFormat/>
    <w:rsid w:val="00A24F3E"/>
    <w:pPr>
      <w:keepNext/>
      <w:spacing w:before="200" w:after="120"/>
      <w:ind w:firstLine="397"/>
      <w:outlineLvl w:val="2"/>
    </w:pPr>
    <w:rPr>
      <w:rFonts w:ascii="Arial" w:hAnsi="Arial"/>
      <w:b/>
      <w:bCs/>
      <w:sz w:val="24"/>
      <w:szCs w:val="24"/>
      <w:lang w:val="x-none" w:eastAsia="x-none"/>
    </w:rPr>
  </w:style>
  <w:style w:type="paragraph" w:styleId="4">
    <w:name w:val="heading 4"/>
    <w:basedOn w:val="a"/>
    <w:link w:val="40"/>
    <w:uiPriority w:val="9"/>
    <w:qFormat/>
    <w:rsid w:val="00A24F3E"/>
    <w:pPr>
      <w:keepNext/>
      <w:spacing w:before="200"/>
      <w:ind w:firstLine="397"/>
      <w:outlineLvl w:val="3"/>
    </w:pPr>
    <w:rPr>
      <w:rFonts w:ascii="Arial" w:hAnsi="Arial"/>
      <w:b/>
      <w:bCs/>
      <w:i/>
      <w:iCs/>
      <w:sz w:val="24"/>
      <w:szCs w:val="24"/>
      <w:lang w:val="x-none" w:eastAsia="x-none"/>
    </w:rPr>
  </w:style>
  <w:style w:type="paragraph" w:styleId="5">
    <w:name w:val="heading 5"/>
    <w:basedOn w:val="a"/>
    <w:link w:val="50"/>
    <w:uiPriority w:val="9"/>
    <w:qFormat/>
    <w:rsid w:val="00A24F3E"/>
    <w:pPr>
      <w:keepNext/>
      <w:spacing w:before="200"/>
      <w:ind w:firstLine="397"/>
      <w:jc w:val="both"/>
      <w:outlineLvl w:val="4"/>
    </w:pPr>
    <w:rPr>
      <w:rFonts w:ascii="Cambria" w:hAnsi="Cambria"/>
      <w:color w:val="243F60"/>
      <w:sz w:val="24"/>
      <w:szCs w:val="24"/>
      <w:lang w:val="x-none" w:eastAsia="x-none"/>
    </w:rPr>
  </w:style>
  <w:style w:type="paragraph" w:styleId="6">
    <w:name w:val="heading 6"/>
    <w:basedOn w:val="a"/>
    <w:link w:val="60"/>
    <w:uiPriority w:val="9"/>
    <w:qFormat/>
    <w:rsid w:val="00A24F3E"/>
    <w:pPr>
      <w:keepNext/>
      <w:spacing w:before="200"/>
      <w:ind w:firstLine="397"/>
      <w:jc w:val="both"/>
      <w:outlineLvl w:val="5"/>
    </w:pPr>
    <w:rPr>
      <w:rFonts w:ascii="Cambria" w:hAnsi="Cambria"/>
      <w:i/>
      <w:iCs/>
      <w:color w:val="243F60"/>
      <w:sz w:val="24"/>
      <w:szCs w:val="24"/>
      <w:lang w:val="x-none" w:eastAsia="x-none"/>
    </w:rPr>
  </w:style>
  <w:style w:type="paragraph" w:styleId="7">
    <w:name w:val="heading 7"/>
    <w:basedOn w:val="a"/>
    <w:link w:val="70"/>
    <w:uiPriority w:val="9"/>
    <w:qFormat/>
    <w:rsid w:val="00A24F3E"/>
    <w:pPr>
      <w:keepNext/>
      <w:spacing w:before="200"/>
      <w:ind w:firstLine="397"/>
      <w:jc w:val="both"/>
      <w:outlineLvl w:val="6"/>
    </w:pPr>
    <w:rPr>
      <w:rFonts w:ascii="Cambria" w:hAnsi="Cambria"/>
      <w:i/>
      <w:iCs/>
      <w:color w:val="404040"/>
      <w:sz w:val="24"/>
      <w:szCs w:val="24"/>
      <w:lang w:val="x-none" w:eastAsia="x-none"/>
    </w:rPr>
  </w:style>
  <w:style w:type="paragraph" w:styleId="8">
    <w:name w:val="heading 8"/>
    <w:basedOn w:val="a"/>
    <w:link w:val="80"/>
    <w:uiPriority w:val="9"/>
    <w:qFormat/>
    <w:rsid w:val="00A24F3E"/>
    <w:pPr>
      <w:keepNext/>
      <w:spacing w:before="200"/>
      <w:ind w:firstLine="397"/>
      <w:jc w:val="both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9">
    <w:name w:val="heading 9"/>
    <w:basedOn w:val="a"/>
    <w:link w:val="90"/>
    <w:uiPriority w:val="9"/>
    <w:qFormat/>
    <w:rsid w:val="00A24F3E"/>
    <w:pPr>
      <w:keepNext/>
      <w:spacing w:before="200"/>
      <w:ind w:firstLine="397"/>
      <w:jc w:val="both"/>
      <w:outlineLvl w:val="8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E6342"/>
    <w:pPr>
      <w:spacing w:after="0" w:line="240" w:lineRule="auto"/>
    </w:pPr>
  </w:style>
  <w:style w:type="table" w:styleId="a4">
    <w:name w:val="Table Grid"/>
    <w:basedOn w:val="a1"/>
    <w:uiPriority w:val="59"/>
    <w:rsid w:val="009E63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RedakcijaTekst">
    <w:name w:val="_В редакции текст (tkRedakcijaTekst)"/>
    <w:basedOn w:val="a"/>
    <w:rsid w:val="009E6342"/>
    <w:pPr>
      <w:spacing w:after="60" w:line="276" w:lineRule="auto"/>
      <w:ind w:firstLine="567"/>
      <w:jc w:val="both"/>
    </w:pPr>
    <w:rPr>
      <w:rFonts w:ascii="Arial" w:hAnsi="Arial" w:cs="Arial"/>
      <w:i/>
      <w:iCs/>
      <w:sz w:val="20"/>
      <w:szCs w:val="20"/>
      <w:lang w:val="ky-KG" w:eastAsia="ky-KG"/>
    </w:rPr>
  </w:style>
  <w:style w:type="paragraph" w:customStyle="1" w:styleId="tkTekst">
    <w:name w:val="_Текст обычный (tkTekst)"/>
    <w:basedOn w:val="a"/>
    <w:rsid w:val="009E6342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  <w:lang w:val="ky-KG" w:eastAsia="ky-KG"/>
    </w:rPr>
  </w:style>
  <w:style w:type="character" w:styleId="a5">
    <w:name w:val="Hyperlink"/>
    <w:basedOn w:val="a0"/>
    <w:uiPriority w:val="99"/>
    <w:semiHidden/>
    <w:unhideWhenUsed/>
    <w:rsid w:val="001A5AF9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1A5AF9"/>
    <w:pPr>
      <w:tabs>
        <w:tab w:val="center" w:pos="4536"/>
        <w:tab w:val="right" w:pos="9072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A5AF9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8A190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A190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a">
    <w:name w:val="footer"/>
    <w:basedOn w:val="a"/>
    <w:link w:val="ab"/>
    <w:uiPriority w:val="99"/>
    <w:unhideWhenUsed/>
    <w:rsid w:val="00007637"/>
    <w:pPr>
      <w:tabs>
        <w:tab w:val="center" w:pos="4536"/>
        <w:tab w:val="right" w:pos="9072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07637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customStyle="1" w:styleId="tkGrif">
    <w:name w:val="_Гриф (tkGrif)"/>
    <w:basedOn w:val="a"/>
    <w:rsid w:val="00DB7E5C"/>
    <w:pPr>
      <w:spacing w:after="60" w:line="276" w:lineRule="auto"/>
      <w:jc w:val="center"/>
    </w:pPr>
    <w:rPr>
      <w:rFonts w:ascii="Arial" w:hAnsi="Arial" w:cs="Arial"/>
      <w:sz w:val="20"/>
      <w:szCs w:val="20"/>
      <w:lang w:val="ky-KG" w:eastAsia="ky-KG"/>
    </w:rPr>
  </w:style>
  <w:style w:type="paragraph" w:customStyle="1" w:styleId="tkNazvanie">
    <w:name w:val="_Название (tkNazvanie)"/>
    <w:basedOn w:val="a"/>
    <w:rsid w:val="00DB7E5C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  <w:sz w:val="24"/>
      <w:szCs w:val="24"/>
      <w:lang w:val="ky-KG" w:eastAsia="ky-KG"/>
    </w:rPr>
  </w:style>
  <w:style w:type="paragraph" w:customStyle="1" w:styleId="tkTablica">
    <w:name w:val="_Текст таблицы (tkTablica)"/>
    <w:basedOn w:val="a"/>
    <w:rsid w:val="0040052A"/>
    <w:pPr>
      <w:spacing w:after="60" w:line="276" w:lineRule="auto"/>
      <w:jc w:val="both"/>
    </w:pPr>
    <w:rPr>
      <w:rFonts w:ascii="Arial" w:hAnsi="Arial" w:cs="Arial"/>
      <w:sz w:val="20"/>
      <w:szCs w:val="20"/>
      <w:lang w:val="ky-KG" w:eastAsia="ky-KG"/>
    </w:rPr>
  </w:style>
  <w:style w:type="paragraph" w:customStyle="1" w:styleId="tkZagolovok3">
    <w:name w:val="_Заголовок Глава (tkZagolovok3)"/>
    <w:basedOn w:val="a"/>
    <w:rsid w:val="007E5D60"/>
    <w:pPr>
      <w:spacing w:before="200" w:after="200" w:line="276" w:lineRule="auto"/>
      <w:ind w:left="1134" w:right="1134"/>
      <w:jc w:val="center"/>
    </w:pPr>
    <w:rPr>
      <w:rFonts w:ascii="Arial" w:hAnsi="Arial" w:cs="Arial"/>
      <w:b/>
      <w:bCs/>
      <w:sz w:val="24"/>
      <w:szCs w:val="24"/>
      <w:lang w:val="ky-KG" w:eastAsia="ky-KG"/>
    </w:rPr>
  </w:style>
  <w:style w:type="character" w:customStyle="1" w:styleId="10">
    <w:name w:val="Заголовок 1 Знак"/>
    <w:basedOn w:val="a0"/>
    <w:link w:val="1"/>
    <w:uiPriority w:val="9"/>
    <w:rsid w:val="00A24F3E"/>
    <w:rPr>
      <w:rFonts w:ascii="Arial" w:eastAsia="Times New Roman" w:hAnsi="Arial" w:cs="Times New Roman"/>
      <w:b/>
      <w:bCs/>
      <w:kern w:val="36"/>
      <w:sz w:val="28"/>
      <w:szCs w:val="28"/>
      <w:lang w:val="x-none" w:eastAsia="x-none"/>
    </w:rPr>
  </w:style>
  <w:style w:type="character" w:customStyle="1" w:styleId="20">
    <w:name w:val="Заголовок 2 Знак"/>
    <w:basedOn w:val="a0"/>
    <w:link w:val="2"/>
    <w:uiPriority w:val="9"/>
    <w:rsid w:val="00A24F3E"/>
    <w:rPr>
      <w:rFonts w:ascii="Arial" w:eastAsia="Times New Roman" w:hAnsi="Arial" w:cs="Times New Roman"/>
      <w:b/>
      <w:bCs/>
      <w:sz w:val="24"/>
      <w:szCs w:val="24"/>
      <w:lang w:val="x-none" w:eastAsia="x-none"/>
    </w:rPr>
  </w:style>
  <w:style w:type="character" w:customStyle="1" w:styleId="30">
    <w:name w:val="Заголовок 3 Знак"/>
    <w:basedOn w:val="a0"/>
    <w:link w:val="3"/>
    <w:uiPriority w:val="9"/>
    <w:rsid w:val="00A24F3E"/>
    <w:rPr>
      <w:rFonts w:ascii="Arial" w:eastAsia="Times New Roman" w:hAnsi="Arial" w:cs="Times New Roman"/>
      <w:b/>
      <w:bCs/>
      <w:sz w:val="24"/>
      <w:szCs w:val="24"/>
      <w:lang w:val="x-none" w:eastAsia="x-none"/>
    </w:rPr>
  </w:style>
  <w:style w:type="character" w:customStyle="1" w:styleId="40">
    <w:name w:val="Заголовок 4 Знак"/>
    <w:basedOn w:val="a0"/>
    <w:link w:val="4"/>
    <w:uiPriority w:val="9"/>
    <w:rsid w:val="00A24F3E"/>
    <w:rPr>
      <w:rFonts w:ascii="Arial" w:eastAsia="Times New Roman" w:hAnsi="Arial" w:cs="Times New Roman"/>
      <w:b/>
      <w:bCs/>
      <w:i/>
      <w:iCs/>
      <w:sz w:val="24"/>
      <w:szCs w:val="24"/>
      <w:lang w:val="x-none" w:eastAsia="x-none"/>
    </w:rPr>
  </w:style>
  <w:style w:type="character" w:customStyle="1" w:styleId="50">
    <w:name w:val="Заголовок 5 Знак"/>
    <w:basedOn w:val="a0"/>
    <w:link w:val="5"/>
    <w:uiPriority w:val="9"/>
    <w:rsid w:val="00A24F3E"/>
    <w:rPr>
      <w:rFonts w:ascii="Cambria" w:eastAsia="Times New Roman" w:hAnsi="Cambria" w:cs="Times New Roman"/>
      <w:color w:val="243F60"/>
      <w:sz w:val="24"/>
      <w:szCs w:val="24"/>
      <w:lang w:val="x-none" w:eastAsia="x-none"/>
    </w:rPr>
  </w:style>
  <w:style w:type="character" w:customStyle="1" w:styleId="60">
    <w:name w:val="Заголовок 6 Знак"/>
    <w:basedOn w:val="a0"/>
    <w:link w:val="6"/>
    <w:uiPriority w:val="9"/>
    <w:rsid w:val="00A24F3E"/>
    <w:rPr>
      <w:rFonts w:ascii="Cambria" w:eastAsia="Times New Roman" w:hAnsi="Cambria" w:cs="Times New Roman"/>
      <w:i/>
      <w:iCs/>
      <w:color w:val="243F60"/>
      <w:sz w:val="24"/>
      <w:szCs w:val="24"/>
      <w:lang w:val="x-none" w:eastAsia="x-none"/>
    </w:rPr>
  </w:style>
  <w:style w:type="character" w:customStyle="1" w:styleId="70">
    <w:name w:val="Заголовок 7 Знак"/>
    <w:basedOn w:val="a0"/>
    <w:link w:val="7"/>
    <w:uiPriority w:val="9"/>
    <w:rsid w:val="00A24F3E"/>
    <w:rPr>
      <w:rFonts w:ascii="Cambria" w:eastAsia="Times New Roman" w:hAnsi="Cambria" w:cs="Times New Roman"/>
      <w:i/>
      <w:iCs/>
      <w:color w:val="404040"/>
      <w:sz w:val="24"/>
      <w:szCs w:val="24"/>
      <w:lang w:val="x-none" w:eastAsia="x-none"/>
    </w:rPr>
  </w:style>
  <w:style w:type="character" w:customStyle="1" w:styleId="80">
    <w:name w:val="Заголовок 8 Знак"/>
    <w:basedOn w:val="a0"/>
    <w:link w:val="8"/>
    <w:uiPriority w:val="9"/>
    <w:rsid w:val="00A24F3E"/>
    <w:rPr>
      <w:rFonts w:ascii="Cambria" w:eastAsia="Times New Roman" w:hAnsi="Cambria" w:cs="Times New Roman"/>
      <w:color w:val="4F81BD"/>
      <w:sz w:val="20"/>
      <w:szCs w:val="20"/>
      <w:lang w:val="x-none" w:eastAsia="x-none"/>
    </w:rPr>
  </w:style>
  <w:style w:type="character" w:customStyle="1" w:styleId="90">
    <w:name w:val="Заголовок 9 Знак"/>
    <w:basedOn w:val="a0"/>
    <w:link w:val="9"/>
    <w:uiPriority w:val="9"/>
    <w:rsid w:val="00A24F3E"/>
    <w:rPr>
      <w:rFonts w:ascii="Cambria" w:eastAsia="Times New Roman" w:hAnsi="Cambria" w:cs="Times New Roman"/>
      <w:i/>
      <w:iCs/>
      <w:color w:val="404040"/>
      <w:sz w:val="20"/>
      <w:szCs w:val="20"/>
      <w:lang w:val="x-none" w:eastAsia="x-none"/>
    </w:rPr>
  </w:style>
  <w:style w:type="paragraph" w:styleId="ac">
    <w:name w:val="Title"/>
    <w:basedOn w:val="a"/>
    <w:link w:val="ad"/>
    <w:uiPriority w:val="10"/>
    <w:qFormat/>
    <w:rsid w:val="00A24F3E"/>
    <w:pPr>
      <w:spacing w:before="100" w:beforeAutospacing="1" w:after="100" w:afterAutospacing="1"/>
    </w:pPr>
    <w:rPr>
      <w:sz w:val="24"/>
      <w:szCs w:val="24"/>
      <w:lang w:val="x-none" w:eastAsia="x-none"/>
    </w:rPr>
  </w:style>
  <w:style w:type="character" w:customStyle="1" w:styleId="ad">
    <w:name w:val="Название Знак"/>
    <w:basedOn w:val="a0"/>
    <w:link w:val="ac"/>
    <w:uiPriority w:val="10"/>
    <w:rsid w:val="00A24F3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e">
    <w:name w:val="Подпись Знак"/>
    <w:link w:val="af"/>
    <w:uiPriority w:val="99"/>
    <w:semiHidden/>
    <w:rsid w:val="00A24F3E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Signature"/>
    <w:basedOn w:val="a"/>
    <w:link w:val="ae"/>
    <w:uiPriority w:val="99"/>
    <w:semiHidden/>
    <w:unhideWhenUsed/>
    <w:rsid w:val="00A24F3E"/>
    <w:pPr>
      <w:spacing w:before="100" w:beforeAutospacing="1" w:after="100" w:afterAutospacing="1"/>
    </w:pPr>
    <w:rPr>
      <w:sz w:val="24"/>
      <w:szCs w:val="24"/>
      <w:lang w:val="ky-KG" w:eastAsia="en-US"/>
    </w:rPr>
  </w:style>
  <w:style w:type="character" w:customStyle="1" w:styleId="11">
    <w:name w:val="Подпись Знак1"/>
    <w:basedOn w:val="a0"/>
    <w:uiPriority w:val="99"/>
    <w:semiHidden/>
    <w:rsid w:val="00A24F3E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af0">
    <w:name w:val="Текст примечания Знак"/>
    <w:link w:val="af1"/>
    <w:uiPriority w:val="99"/>
    <w:semiHidden/>
    <w:rsid w:val="00A24F3E"/>
    <w:rPr>
      <w:rFonts w:ascii="Arial" w:hAnsi="Arial" w:cs="Arial"/>
      <w:i/>
      <w:iCs/>
      <w:sz w:val="24"/>
      <w:szCs w:val="24"/>
    </w:rPr>
  </w:style>
  <w:style w:type="paragraph" w:styleId="af1">
    <w:name w:val="annotation text"/>
    <w:basedOn w:val="a"/>
    <w:link w:val="af0"/>
    <w:uiPriority w:val="99"/>
    <w:semiHidden/>
    <w:unhideWhenUsed/>
    <w:rsid w:val="00A24F3E"/>
    <w:pPr>
      <w:spacing w:before="120" w:after="240"/>
    </w:pPr>
    <w:rPr>
      <w:rFonts w:ascii="Arial" w:eastAsiaTheme="minorHAnsi" w:hAnsi="Arial" w:cs="Arial"/>
      <w:i/>
      <w:iCs/>
      <w:sz w:val="24"/>
      <w:szCs w:val="24"/>
      <w:lang w:val="ky-KG" w:eastAsia="en-US"/>
    </w:rPr>
  </w:style>
  <w:style w:type="character" w:customStyle="1" w:styleId="12">
    <w:name w:val="Текст примечания Знак1"/>
    <w:basedOn w:val="a0"/>
    <w:uiPriority w:val="99"/>
    <w:semiHidden/>
    <w:rsid w:val="00A24F3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f2">
    <w:name w:val="Шапка Знак"/>
    <w:link w:val="af3"/>
    <w:uiPriority w:val="99"/>
    <w:semiHidden/>
    <w:rsid w:val="00A24F3E"/>
    <w:rPr>
      <w:rFonts w:ascii="Arial" w:hAnsi="Arial" w:cs="Arial"/>
      <w:b/>
      <w:bCs/>
      <w:sz w:val="32"/>
      <w:szCs w:val="32"/>
    </w:rPr>
  </w:style>
  <w:style w:type="paragraph" w:styleId="af3">
    <w:name w:val="Message Header"/>
    <w:basedOn w:val="a"/>
    <w:link w:val="af2"/>
    <w:uiPriority w:val="99"/>
    <w:semiHidden/>
    <w:unhideWhenUsed/>
    <w:rsid w:val="00A24F3E"/>
    <w:pPr>
      <w:spacing w:after="480"/>
      <w:jc w:val="center"/>
    </w:pPr>
    <w:rPr>
      <w:rFonts w:ascii="Arial" w:eastAsiaTheme="minorHAnsi" w:hAnsi="Arial" w:cs="Arial"/>
      <w:b/>
      <w:bCs/>
      <w:sz w:val="32"/>
      <w:szCs w:val="32"/>
      <w:lang w:val="ky-KG" w:eastAsia="en-US"/>
    </w:rPr>
  </w:style>
  <w:style w:type="character" w:customStyle="1" w:styleId="13">
    <w:name w:val="Шапка Знак1"/>
    <w:basedOn w:val="a0"/>
    <w:uiPriority w:val="99"/>
    <w:semiHidden/>
    <w:rsid w:val="00A24F3E"/>
    <w:rPr>
      <w:rFonts w:asciiTheme="majorHAnsi" w:eastAsiaTheme="majorEastAsia" w:hAnsiTheme="majorHAnsi" w:cstheme="majorBidi"/>
      <w:sz w:val="24"/>
      <w:szCs w:val="24"/>
      <w:shd w:val="pct20" w:color="auto" w:fill="auto"/>
      <w:lang w:val="ru-RU" w:eastAsia="ru-RU"/>
    </w:rPr>
  </w:style>
  <w:style w:type="character" w:customStyle="1" w:styleId="af4">
    <w:name w:val="Подзаголовок Знак"/>
    <w:link w:val="af5"/>
    <w:uiPriority w:val="11"/>
    <w:rsid w:val="00A24F3E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paragraph" w:styleId="af5">
    <w:name w:val="Subtitle"/>
    <w:basedOn w:val="a"/>
    <w:link w:val="af4"/>
    <w:uiPriority w:val="11"/>
    <w:qFormat/>
    <w:rsid w:val="00A24F3E"/>
    <w:pPr>
      <w:spacing w:after="120"/>
      <w:ind w:firstLine="454"/>
      <w:jc w:val="both"/>
    </w:pPr>
    <w:rPr>
      <w:rFonts w:ascii="Cambria" w:eastAsiaTheme="minorHAnsi" w:hAnsi="Cambria"/>
      <w:i/>
      <w:iCs/>
      <w:color w:val="4F81BD"/>
      <w:spacing w:val="15"/>
      <w:sz w:val="24"/>
      <w:szCs w:val="24"/>
      <w:lang w:val="ky-KG" w:eastAsia="en-US"/>
    </w:rPr>
  </w:style>
  <w:style w:type="character" w:customStyle="1" w:styleId="14">
    <w:name w:val="Подзаголовок Знак1"/>
    <w:basedOn w:val="a0"/>
    <w:uiPriority w:val="11"/>
    <w:rsid w:val="00A24F3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ru-RU" w:eastAsia="ru-RU"/>
    </w:rPr>
  </w:style>
  <w:style w:type="character" w:customStyle="1" w:styleId="15">
    <w:name w:val="Текст выноски Знак1"/>
    <w:uiPriority w:val="99"/>
    <w:semiHidden/>
    <w:rsid w:val="00A24F3E"/>
    <w:rPr>
      <w:rFonts w:ascii="Tahoma" w:hAnsi="Tahoma" w:cs="Tahoma"/>
      <w:sz w:val="16"/>
      <w:szCs w:val="16"/>
    </w:rPr>
  </w:style>
  <w:style w:type="character" w:customStyle="1" w:styleId="21">
    <w:name w:val="Цитата 2 Знак"/>
    <w:link w:val="22"/>
    <w:uiPriority w:val="29"/>
    <w:rsid w:val="00A24F3E"/>
    <w:rPr>
      <w:rFonts w:ascii="Arial" w:hAnsi="Arial" w:cs="Arial"/>
      <w:i/>
      <w:iCs/>
      <w:color w:val="000000"/>
      <w:sz w:val="24"/>
      <w:szCs w:val="24"/>
    </w:rPr>
  </w:style>
  <w:style w:type="paragraph" w:styleId="22">
    <w:name w:val="Quote"/>
    <w:basedOn w:val="a"/>
    <w:link w:val="21"/>
    <w:uiPriority w:val="29"/>
    <w:qFormat/>
    <w:rsid w:val="00A24F3E"/>
    <w:pPr>
      <w:spacing w:after="120"/>
      <w:ind w:firstLine="397"/>
      <w:jc w:val="both"/>
    </w:pPr>
    <w:rPr>
      <w:rFonts w:ascii="Arial" w:eastAsiaTheme="minorHAnsi" w:hAnsi="Arial" w:cs="Arial"/>
      <w:i/>
      <w:iCs/>
      <w:color w:val="000000"/>
      <w:sz w:val="24"/>
      <w:szCs w:val="24"/>
      <w:lang w:val="ky-KG" w:eastAsia="en-US"/>
    </w:rPr>
  </w:style>
  <w:style w:type="character" w:customStyle="1" w:styleId="210">
    <w:name w:val="Цитата 2 Знак1"/>
    <w:basedOn w:val="a0"/>
    <w:uiPriority w:val="29"/>
    <w:rsid w:val="00A24F3E"/>
    <w:rPr>
      <w:rFonts w:ascii="Times New Roman" w:eastAsia="Times New Roman" w:hAnsi="Times New Roman" w:cs="Times New Roman"/>
      <w:i/>
      <w:iCs/>
      <w:color w:val="000000" w:themeColor="text1"/>
      <w:sz w:val="28"/>
      <w:szCs w:val="28"/>
      <w:lang w:val="ru-RU" w:eastAsia="ru-RU"/>
    </w:rPr>
  </w:style>
  <w:style w:type="character" w:customStyle="1" w:styleId="af6">
    <w:name w:val="Выделенная цитата Знак"/>
    <w:link w:val="af7"/>
    <w:uiPriority w:val="30"/>
    <w:rsid w:val="00A24F3E"/>
    <w:rPr>
      <w:rFonts w:ascii="Arial" w:hAnsi="Arial" w:cs="Arial"/>
      <w:b/>
      <w:bCs/>
      <w:i/>
      <w:iCs/>
      <w:color w:val="4F81BD"/>
      <w:sz w:val="24"/>
      <w:szCs w:val="24"/>
    </w:rPr>
  </w:style>
  <w:style w:type="paragraph" w:styleId="af7">
    <w:name w:val="Intense Quote"/>
    <w:basedOn w:val="a"/>
    <w:link w:val="af6"/>
    <w:uiPriority w:val="30"/>
    <w:qFormat/>
    <w:rsid w:val="00A24F3E"/>
    <w:pPr>
      <w:spacing w:before="200" w:after="280"/>
      <w:ind w:left="936" w:right="936" w:firstLine="397"/>
      <w:jc w:val="both"/>
    </w:pPr>
    <w:rPr>
      <w:rFonts w:ascii="Arial" w:eastAsiaTheme="minorHAnsi" w:hAnsi="Arial" w:cs="Arial"/>
      <w:b/>
      <w:bCs/>
      <w:i/>
      <w:iCs/>
      <w:color w:val="4F81BD"/>
      <w:sz w:val="24"/>
      <w:szCs w:val="24"/>
      <w:lang w:val="ky-KG" w:eastAsia="en-US"/>
    </w:rPr>
  </w:style>
  <w:style w:type="character" w:customStyle="1" w:styleId="16">
    <w:name w:val="Выделенная цитата Знак1"/>
    <w:basedOn w:val="a0"/>
    <w:uiPriority w:val="30"/>
    <w:rsid w:val="00A24F3E"/>
    <w:rPr>
      <w:rFonts w:ascii="Times New Roman" w:eastAsia="Times New Roman" w:hAnsi="Times New Roman" w:cs="Times New Roman"/>
      <w:b/>
      <w:bCs/>
      <w:i/>
      <w:iCs/>
      <w:color w:val="4F81BD" w:themeColor="accent1"/>
      <w:sz w:val="28"/>
      <w:szCs w:val="28"/>
      <w:lang w:val="ru-RU" w:eastAsia="ru-RU"/>
    </w:rPr>
  </w:style>
  <w:style w:type="paragraph" w:styleId="af8">
    <w:name w:val="List Paragraph"/>
    <w:basedOn w:val="a"/>
    <w:uiPriority w:val="34"/>
    <w:qFormat/>
    <w:rsid w:val="00A24F3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17">
    <w:name w:val="Стиль1"/>
    <w:basedOn w:val="a"/>
    <w:link w:val="18"/>
    <w:qFormat/>
    <w:rsid w:val="009D4C37"/>
    <w:pPr>
      <w:shd w:val="clear" w:color="auto" w:fill="FFFFFF"/>
      <w:ind w:firstLine="709"/>
      <w:jc w:val="both"/>
    </w:pPr>
    <w:rPr>
      <w:color w:val="2B2B2B"/>
    </w:rPr>
  </w:style>
  <w:style w:type="character" w:customStyle="1" w:styleId="18">
    <w:name w:val="Стиль1 Знак"/>
    <w:basedOn w:val="a0"/>
    <w:link w:val="17"/>
    <w:rsid w:val="009D4C37"/>
    <w:rPr>
      <w:rFonts w:ascii="Times New Roman" w:eastAsia="Times New Roman" w:hAnsi="Times New Roman" w:cs="Times New Roman"/>
      <w:color w:val="2B2B2B"/>
      <w:sz w:val="28"/>
      <w:szCs w:val="28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12</Pages>
  <Words>1784</Words>
  <Characters>10170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</dc:creator>
  <cp:lastModifiedBy>Улан</cp:lastModifiedBy>
  <cp:revision>13</cp:revision>
  <cp:lastPrinted>2020-05-13T10:03:00Z</cp:lastPrinted>
  <dcterms:created xsi:type="dcterms:W3CDTF">2020-05-02T05:13:00Z</dcterms:created>
  <dcterms:modified xsi:type="dcterms:W3CDTF">2020-05-13T10:07:00Z</dcterms:modified>
</cp:coreProperties>
</file>